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D8" w:rsidRDefault="00373248" w:rsidP="00AF7118">
      <w:pPr>
        <w:jc w:val="center"/>
        <w:rPr>
          <w:b/>
          <w:sz w:val="28"/>
          <w:szCs w:val="28"/>
        </w:rPr>
      </w:pPr>
      <w:r w:rsidRPr="00A93764">
        <w:rPr>
          <w:b/>
          <w:sz w:val="28"/>
          <w:szCs w:val="28"/>
        </w:rPr>
        <w:t>TRA CỨU DANH MỤC TẠP CHÍ QUỐC TẾ CÓ UY TÍN</w:t>
      </w:r>
    </w:p>
    <w:p w:rsidR="00AF7118" w:rsidRDefault="00AF7118" w:rsidP="00AF7118">
      <w:pPr>
        <w:jc w:val="center"/>
        <w:rPr>
          <w:b/>
          <w:sz w:val="28"/>
          <w:szCs w:val="28"/>
        </w:rPr>
      </w:pPr>
    </w:p>
    <w:p w:rsidR="00AF7118" w:rsidRPr="00AF7118" w:rsidRDefault="00AF7118" w:rsidP="00AF7118">
      <w:pPr>
        <w:ind w:left="360"/>
        <w:jc w:val="both"/>
      </w:pPr>
      <w:r w:rsidRPr="00AF7118">
        <w:t>Chủ nhiệm đề tài có thể tra cứu danh mục</w:t>
      </w:r>
      <w:r w:rsidR="00181FDF">
        <w:t xml:space="preserve"> tạp chí quốc tế có uy tín </w:t>
      </w:r>
      <w:r w:rsidRPr="00AF7118">
        <w:t>trực tiếp tại link sau đây:</w:t>
      </w:r>
    </w:p>
    <w:p w:rsidR="00A93764" w:rsidRPr="00A93764" w:rsidRDefault="00A93764" w:rsidP="00A93764">
      <w:pPr>
        <w:jc w:val="center"/>
        <w:rPr>
          <w:b/>
          <w:sz w:val="28"/>
          <w:szCs w:val="28"/>
        </w:rPr>
      </w:pPr>
    </w:p>
    <w:p w:rsidR="00373248" w:rsidRPr="00A93764" w:rsidRDefault="00373248" w:rsidP="00A93764">
      <w:pPr>
        <w:pStyle w:val="ListParagraph"/>
        <w:numPr>
          <w:ilvl w:val="0"/>
          <w:numId w:val="4"/>
        </w:numPr>
        <w:spacing w:before="0" w:after="0" w:line="276" w:lineRule="auto"/>
        <w:rPr>
          <w:b/>
        </w:rPr>
      </w:pPr>
      <w:r w:rsidRPr="00A93764">
        <w:rPr>
          <w:b/>
        </w:rPr>
        <w:t>Danh mục AHCI:</w:t>
      </w:r>
    </w:p>
    <w:p w:rsidR="001B3077" w:rsidRPr="001B3077" w:rsidRDefault="00DA5F78" w:rsidP="001B3077">
      <w:pPr>
        <w:pStyle w:val="ListParagraph"/>
        <w:numPr>
          <w:ilvl w:val="0"/>
          <w:numId w:val="4"/>
        </w:numPr>
        <w:spacing w:before="0" w:after="0" w:line="276" w:lineRule="auto"/>
        <w:rPr>
          <w:b/>
        </w:rPr>
      </w:pPr>
      <w:hyperlink r:id="rId5" w:history="1">
        <w:r w:rsidR="001B3077" w:rsidRPr="00CE5863">
          <w:rPr>
            <w:rStyle w:val="Hyperlink"/>
          </w:rPr>
          <w:t>http://ip-science.thomsonreuters.com/cgi-bin/jrnlst/jloptions.cgi?PC=H</w:t>
        </w:r>
      </w:hyperlink>
    </w:p>
    <w:p w:rsidR="00373248" w:rsidRPr="00A93764" w:rsidRDefault="00373248" w:rsidP="001B3077">
      <w:pPr>
        <w:pStyle w:val="ListParagraph"/>
        <w:numPr>
          <w:ilvl w:val="0"/>
          <w:numId w:val="4"/>
        </w:numPr>
        <w:spacing w:before="0" w:after="0" w:line="276" w:lineRule="auto"/>
        <w:rPr>
          <w:b/>
        </w:rPr>
      </w:pPr>
      <w:r w:rsidRPr="00A93764">
        <w:rPr>
          <w:b/>
        </w:rPr>
        <w:t>Danh mục SSCI:</w:t>
      </w:r>
    </w:p>
    <w:p w:rsidR="00373248" w:rsidRDefault="00DA5F78" w:rsidP="00A93764">
      <w:pPr>
        <w:pStyle w:val="ListParagraph"/>
        <w:spacing w:before="0" w:after="0" w:line="276" w:lineRule="auto"/>
        <w:ind w:firstLine="0"/>
      </w:pPr>
      <w:hyperlink r:id="rId6" w:history="1">
        <w:r w:rsidR="00373248" w:rsidRPr="001162F6">
          <w:rPr>
            <w:rStyle w:val="Hyperlink"/>
          </w:rPr>
          <w:t>http://ip-science.thomsonreuters.com/cgi-bin/jrnlst/jloptions.cgi?PC=SS</w:t>
        </w:r>
      </w:hyperlink>
    </w:p>
    <w:p w:rsidR="00373248" w:rsidRPr="00A93764" w:rsidRDefault="00373248" w:rsidP="00A93764">
      <w:pPr>
        <w:pStyle w:val="ListParagraph"/>
        <w:numPr>
          <w:ilvl w:val="0"/>
          <w:numId w:val="4"/>
        </w:numPr>
        <w:spacing w:before="0" w:after="0" w:line="276" w:lineRule="auto"/>
        <w:rPr>
          <w:b/>
        </w:rPr>
      </w:pPr>
      <w:r w:rsidRPr="00A93764">
        <w:rPr>
          <w:b/>
        </w:rPr>
        <w:t>Danh mục Scopus :</w:t>
      </w:r>
    </w:p>
    <w:p w:rsidR="00373248" w:rsidRDefault="00DA5F78" w:rsidP="00A93764">
      <w:pPr>
        <w:pStyle w:val="ListParagraph"/>
        <w:spacing w:before="0" w:after="0" w:line="276" w:lineRule="auto"/>
        <w:ind w:firstLine="0"/>
      </w:pPr>
      <w:hyperlink r:id="rId7" w:history="1">
        <w:r w:rsidR="00373248" w:rsidRPr="001162F6">
          <w:rPr>
            <w:rStyle w:val="Hyperlink"/>
          </w:rPr>
          <w:t>http://www.elsevier.com/solutions/scopus/content</w:t>
        </w:r>
      </w:hyperlink>
    </w:p>
    <w:p w:rsidR="00373248" w:rsidRPr="00A93764" w:rsidRDefault="00373248" w:rsidP="00A93764">
      <w:pPr>
        <w:pStyle w:val="ListParagraph"/>
        <w:numPr>
          <w:ilvl w:val="0"/>
          <w:numId w:val="4"/>
        </w:numPr>
        <w:spacing w:before="0" w:after="0" w:line="276" w:lineRule="auto"/>
        <w:rPr>
          <w:b/>
        </w:rPr>
      </w:pPr>
      <w:r w:rsidRPr="00A93764">
        <w:rPr>
          <w:b/>
        </w:rPr>
        <w:t>Danh mục tạp chí thuộc các Nhà xuất bản:</w:t>
      </w:r>
    </w:p>
    <w:p w:rsidR="00373248" w:rsidRDefault="00373248" w:rsidP="00A93764">
      <w:pPr>
        <w:pStyle w:val="ListParagraph"/>
        <w:spacing w:before="0" w:after="0" w:line="276" w:lineRule="auto"/>
        <w:ind w:firstLine="0"/>
      </w:pPr>
      <w:r>
        <w:t>+ Nh</w:t>
      </w:r>
      <w:r w:rsidRPr="00373248">
        <w:t>à</w:t>
      </w:r>
      <w:r>
        <w:t xml:space="preserve"> xu</w:t>
      </w:r>
      <w:r w:rsidRPr="00373248">
        <w:t>ất</w:t>
      </w:r>
      <w:r>
        <w:t xml:space="preserve"> b</w:t>
      </w:r>
      <w:r w:rsidRPr="00373248">
        <w:t>ản</w:t>
      </w:r>
      <w:r>
        <w:t xml:space="preserve"> Springer:</w:t>
      </w:r>
    </w:p>
    <w:p w:rsidR="00373248" w:rsidRDefault="00DA5F78" w:rsidP="00A93764">
      <w:pPr>
        <w:pStyle w:val="ListParagraph"/>
        <w:spacing w:before="0" w:after="0" w:line="276" w:lineRule="auto"/>
        <w:ind w:firstLine="0"/>
      </w:pPr>
      <w:hyperlink r:id="rId8" w:history="1">
        <w:r w:rsidR="00373248" w:rsidRPr="001162F6">
          <w:rPr>
            <w:rStyle w:val="Hyperlink"/>
          </w:rPr>
          <w:t>http://www.springer.com/gp/products/journals</w:t>
        </w:r>
      </w:hyperlink>
    </w:p>
    <w:p w:rsidR="00373248" w:rsidRDefault="00373248" w:rsidP="00A93764">
      <w:pPr>
        <w:pStyle w:val="ListParagraph"/>
        <w:spacing w:before="0" w:after="0" w:line="276" w:lineRule="auto"/>
        <w:ind w:firstLine="0"/>
      </w:pPr>
      <w:r>
        <w:t>+ Nh</w:t>
      </w:r>
      <w:r w:rsidRPr="00373248">
        <w:t>à</w:t>
      </w:r>
      <w:r>
        <w:t xml:space="preserve"> xu</w:t>
      </w:r>
      <w:r w:rsidRPr="00373248">
        <w:t>ấ</w:t>
      </w:r>
      <w:r>
        <w:t>t b</w:t>
      </w:r>
      <w:r w:rsidRPr="00373248">
        <w:t>ản</w:t>
      </w:r>
      <w:r>
        <w:t xml:space="preserve"> Elsevier:</w:t>
      </w:r>
    </w:p>
    <w:p w:rsidR="00373248" w:rsidRDefault="00DA5F78" w:rsidP="00A93764">
      <w:pPr>
        <w:pStyle w:val="ListParagraph"/>
        <w:spacing w:before="0" w:after="0" w:line="276" w:lineRule="auto"/>
        <w:ind w:firstLine="0"/>
      </w:pPr>
      <w:hyperlink r:id="rId9" w:history="1">
        <w:r w:rsidR="00373248" w:rsidRPr="001162F6">
          <w:rPr>
            <w:rStyle w:val="Hyperlink"/>
          </w:rPr>
          <w:t>http://www.elsevier.com/journals/title/all</w:t>
        </w:r>
      </w:hyperlink>
    </w:p>
    <w:p w:rsidR="00373248" w:rsidRDefault="00373248" w:rsidP="00A93764">
      <w:pPr>
        <w:pStyle w:val="ListParagraph"/>
        <w:spacing w:before="0" w:after="0" w:line="276" w:lineRule="auto"/>
        <w:ind w:firstLine="0"/>
      </w:pPr>
      <w:r>
        <w:t>+ Nh</w:t>
      </w:r>
      <w:r w:rsidRPr="00373248">
        <w:t>à</w:t>
      </w:r>
      <w:r>
        <w:t xml:space="preserve"> xu</w:t>
      </w:r>
      <w:r w:rsidRPr="00373248">
        <w:t>ấ</w:t>
      </w:r>
      <w:r>
        <w:t>t b</w:t>
      </w:r>
      <w:r w:rsidRPr="00373248">
        <w:t>ản</w:t>
      </w:r>
      <w:r>
        <w:t xml:space="preserve"> </w:t>
      </w:r>
      <w:r w:rsidRPr="00373248">
        <w:t>W</w:t>
      </w:r>
      <w:r>
        <w:t>iley-Blackwell:</w:t>
      </w:r>
    </w:p>
    <w:p w:rsidR="00373248" w:rsidRDefault="00DA5F78" w:rsidP="00A93764">
      <w:pPr>
        <w:pStyle w:val="ListParagraph"/>
        <w:spacing w:before="0" w:after="0" w:line="276" w:lineRule="auto"/>
        <w:ind w:firstLine="0"/>
      </w:pPr>
      <w:hyperlink r:id="rId10" w:history="1">
        <w:r w:rsidR="00373248" w:rsidRPr="001162F6">
          <w:rPr>
            <w:rStyle w:val="Hyperlink"/>
          </w:rPr>
          <w:t>http://onlinelibrary.wiley.com/browse/publications?type=journal</w:t>
        </w:r>
      </w:hyperlink>
    </w:p>
    <w:p w:rsidR="00373248" w:rsidRDefault="00373248" w:rsidP="00A93764">
      <w:pPr>
        <w:pStyle w:val="ListParagraph"/>
        <w:spacing w:before="0" w:after="0" w:line="276" w:lineRule="auto"/>
        <w:ind w:firstLine="0"/>
      </w:pPr>
      <w:r>
        <w:t>+ Nh</w:t>
      </w:r>
      <w:r w:rsidRPr="00373248">
        <w:t>à</w:t>
      </w:r>
      <w:r>
        <w:t xml:space="preserve"> xu</w:t>
      </w:r>
      <w:r w:rsidRPr="00373248">
        <w:t>ất</w:t>
      </w:r>
      <w:r>
        <w:t xml:space="preserve"> b</w:t>
      </w:r>
      <w:r w:rsidRPr="00373248">
        <w:t>ản</w:t>
      </w:r>
      <w:r>
        <w:t xml:space="preserve"> Taylor&amp;Francis:</w:t>
      </w:r>
    </w:p>
    <w:p w:rsidR="00373248" w:rsidRDefault="00DA5F78" w:rsidP="00A93764">
      <w:pPr>
        <w:pStyle w:val="ListParagraph"/>
        <w:spacing w:before="0" w:after="0" w:line="276" w:lineRule="auto"/>
        <w:ind w:firstLine="0"/>
      </w:pPr>
      <w:hyperlink r:id="rId11" w:history="1">
        <w:r w:rsidR="00373248" w:rsidRPr="001162F6">
          <w:rPr>
            <w:rStyle w:val="Hyperlink"/>
          </w:rPr>
          <w:t>http://www.tandfonline.com/</w:t>
        </w:r>
      </w:hyperlink>
    </w:p>
    <w:p w:rsidR="00373248" w:rsidRDefault="00373248" w:rsidP="00A93764">
      <w:pPr>
        <w:pStyle w:val="ListParagraph"/>
        <w:spacing w:before="0" w:after="0" w:line="276" w:lineRule="auto"/>
        <w:ind w:firstLine="0"/>
      </w:pPr>
      <w:r>
        <w:t>+ Nh</w:t>
      </w:r>
      <w:r w:rsidRPr="00373248">
        <w:t>à</w:t>
      </w:r>
      <w:r>
        <w:t xml:space="preserve"> xu</w:t>
      </w:r>
      <w:r w:rsidRPr="00373248">
        <w:t>ất</w:t>
      </w:r>
      <w:r>
        <w:t xml:space="preserve"> b</w:t>
      </w:r>
      <w:r w:rsidRPr="00373248">
        <w:t>ản</w:t>
      </w:r>
      <w:r>
        <w:t xml:space="preserve"> Sage:</w:t>
      </w:r>
    </w:p>
    <w:p w:rsidR="00373248" w:rsidRDefault="00DA5F78" w:rsidP="00A93764">
      <w:pPr>
        <w:pStyle w:val="ListParagraph"/>
        <w:spacing w:before="0" w:after="0" w:line="276" w:lineRule="auto"/>
        <w:ind w:firstLine="0"/>
      </w:pPr>
      <w:hyperlink r:id="rId12" w:history="1">
        <w:r w:rsidR="00373248" w:rsidRPr="001162F6">
          <w:rPr>
            <w:rStyle w:val="Hyperlink"/>
          </w:rPr>
          <w:t>http://online.sagepub.com/browse/by/discipline</w:t>
        </w:r>
      </w:hyperlink>
    </w:p>
    <w:p w:rsidR="00373248" w:rsidRDefault="00373248" w:rsidP="00A93764">
      <w:pPr>
        <w:pStyle w:val="ListParagraph"/>
        <w:spacing w:before="0" w:after="0" w:line="276" w:lineRule="auto"/>
        <w:ind w:firstLine="0"/>
      </w:pPr>
      <w:r>
        <w:t>+ Nh</w:t>
      </w:r>
      <w:r w:rsidRPr="00373248">
        <w:t>à</w:t>
      </w:r>
      <w:r>
        <w:t xml:space="preserve"> xu</w:t>
      </w:r>
      <w:r w:rsidRPr="00373248">
        <w:t>ất</w:t>
      </w:r>
      <w:r>
        <w:t xml:space="preserve"> b</w:t>
      </w:r>
      <w:r w:rsidRPr="00373248">
        <w:t>ản</w:t>
      </w:r>
      <w:r>
        <w:t xml:space="preserve"> </w:t>
      </w:r>
      <w:r w:rsidRPr="00373248">
        <w:t>Ox</w:t>
      </w:r>
      <w:r>
        <w:t xml:space="preserve">ford University Press: </w:t>
      </w:r>
    </w:p>
    <w:p w:rsidR="00373248" w:rsidRDefault="00DA5F78" w:rsidP="00A93764">
      <w:pPr>
        <w:pStyle w:val="ListParagraph"/>
        <w:spacing w:before="0" w:after="0" w:line="276" w:lineRule="auto"/>
        <w:ind w:firstLine="0"/>
      </w:pPr>
      <w:hyperlink r:id="rId13" w:history="1">
        <w:r w:rsidR="00373248" w:rsidRPr="001162F6">
          <w:rPr>
            <w:rStyle w:val="Hyperlink"/>
          </w:rPr>
          <w:t>http://www.oxfordjournals.org/en/</w:t>
        </w:r>
      </w:hyperlink>
    </w:p>
    <w:p w:rsidR="00373248" w:rsidRDefault="00373248" w:rsidP="00A93764">
      <w:pPr>
        <w:pStyle w:val="ListParagraph"/>
        <w:spacing w:before="0" w:after="0" w:line="276" w:lineRule="auto"/>
        <w:ind w:firstLine="0"/>
      </w:pPr>
      <w:r>
        <w:t>+ Nh</w:t>
      </w:r>
      <w:r w:rsidRPr="00373248">
        <w:t>à</w:t>
      </w:r>
      <w:r>
        <w:t xml:space="preserve"> xu</w:t>
      </w:r>
      <w:r w:rsidRPr="00373248">
        <w:t>ất</w:t>
      </w:r>
      <w:r>
        <w:t xml:space="preserve"> b</w:t>
      </w:r>
      <w:r w:rsidRPr="00373248">
        <w:t>ản</w:t>
      </w:r>
      <w:r>
        <w:t xml:space="preserve"> Cambridge University Press:</w:t>
      </w:r>
    </w:p>
    <w:p w:rsidR="00373248" w:rsidRDefault="00DA5F78" w:rsidP="00A93764">
      <w:pPr>
        <w:pStyle w:val="ListParagraph"/>
        <w:spacing w:before="0" w:after="0" w:line="276" w:lineRule="auto"/>
        <w:ind w:firstLine="0"/>
      </w:pPr>
      <w:hyperlink r:id="rId14" w:history="1">
        <w:r w:rsidR="00373248" w:rsidRPr="001162F6">
          <w:rPr>
            <w:rStyle w:val="Hyperlink"/>
          </w:rPr>
          <w:t>http://journals.cambridge.org/action/login</w:t>
        </w:r>
      </w:hyperlink>
    </w:p>
    <w:p w:rsidR="00A93764" w:rsidRDefault="00A93764" w:rsidP="00A93764">
      <w:pPr>
        <w:pStyle w:val="ListParagraph"/>
        <w:spacing w:before="0" w:after="0" w:line="276" w:lineRule="auto"/>
        <w:ind w:firstLine="0"/>
      </w:pPr>
      <w:r>
        <w:t>+ Nh</w:t>
      </w:r>
      <w:r w:rsidRPr="00A93764">
        <w:t>à</w:t>
      </w:r>
      <w:r>
        <w:t xml:space="preserve"> xu</w:t>
      </w:r>
      <w:r w:rsidRPr="00A93764">
        <w:t>ất</w:t>
      </w:r>
      <w:r>
        <w:t xml:space="preserve"> b</w:t>
      </w:r>
      <w:r w:rsidRPr="00A93764">
        <w:t>ản</w:t>
      </w:r>
      <w:r>
        <w:t xml:space="preserve"> </w:t>
      </w:r>
      <w:r w:rsidRPr="00A93764">
        <w:t>Eme</w:t>
      </w:r>
      <w:r>
        <w:t>rald:</w:t>
      </w:r>
    </w:p>
    <w:p w:rsidR="00373248" w:rsidRDefault="00DA5F78" w:rsidP="00A93764">
      <w:pPr>
        <w:pStyle w:val="ListParagraph"/>
        <w:spacing w:before="0" w:after="0" w:line="276" w:lineRule="auto"/>
        <w:ind w:firstLine="0"/>
      </w:pPr>
      <w:hyperlink r:id="rId15" w:history="1">
        <w:r w:rsidR="00A93764" w:rsidRPr="001162F6">
          <w:rPr>
            <w:rStyle w:val="Hyperlink"/>
          </w:rPr>
          <w:t>http://emeraldgrouppublishing.com/products/journals/index.htm</w:t>
        </w:r>
      </w:hyperlink>
    </w:p>
    <w:p w:rsidR="00A93764" w:rsidRDefault="00A93764" w:rsidP="00A93764">
      <w:pPr>
        <w:pStyle w:val="ListParagraph"/>
        <w:spacing w:before="0" w:after="0" w:line="276" w:lineRule="auto"/>
        <w:ind w:firstLine="0"/>
      </w:pPr>
      <w:r>
        <w:t>+ Nh</w:t>
      </w:r>
      <w:r w:rsidRPr="00A93764">
        <w:t>à</w:t>
      </w:r>
      <w:r>
        <w:t xml:space="preserve"> xu</w:t>
      </w:r>
      <w:r w:rsidRPr="00A93764">
        <w:t>ất</w:t>
      </w:r>
      <w:r>
        <w:t xml:space="preserve"> b</w:t>
      </w:r>
      <w:r w:rsidRPr="00A93764">
        <w:t>ản</w:t>
      </w:r>
      <w:r>
        <w:t xml:space="preserve"> Macmillan Publishers:</w:t>
      </w:r>
    </w:p>
    <w:p w:rsidR="00A93764" w:rsidRDefault="00DA5F78" w:rsidP="00A93764">
      <w:pPr>
        <w:pStyle w:val="ListParagraph"/>
        <w:spacing w:before="0" w:after="0" w:line="276" w:lineRule="auto"/>
        <w:ind w:firstLine="0"/>
      </w:pPr>
      <w:hyperlink r:id="rId16" w:history="1">
        <w:r w:rsidR="00A93764" w:rsidRPr="001162F6">
          <w:rPr>
            <w:rStyle w:val="Hyperlink"/>
          </w:rPr>
          <w:t>http://www.palgrave-journals.com/pal/index.html</w:t>
        </w:r>
      </w:hyperlink>
    </w:p>
    <w:p w:rsidR="00A93764" w:rsidRDefault="00A93764" w:rsidP="00A93764">
      <w:pPr>
        <w:pStyle w:val="ListParagraph"/>
        <w:spacing w:before="0" w:after="0" w:line="276" w:lineRule="auto"/>
        <w:ind w:firstLine="0"/>
      </w:pPr>
      <w:r>
        <w:t>+ Nh</w:t>
      </w:r>
      <w:r w:rsidRPr="00A93764">
        <w:t>à</w:t>
      </w:r>
      <w:r>
        <w:t xml:space="preserve"> xu</w:t>
      </w:r>
      <w:r w:rsidRPr="00A93764">
        <w:t>ất</w:t>
      </w:r>
      <w:r>
        <w:t xml:space="preserve"> b</w:t>
      </w:r>
      <w:r w:rsidRPr="00A93764">
        <w:t>ản</w:t>
      </w:r>
      <w:r>
        <w:t xml:space="preserve"> Inderscience Publishers:</w:t>
      </w:r>
    </w:p>
    <w:p w:rsidR="00A93764" w:rsidRDefault="00DA5F78" w:rsidP="00A93764">
      <w:pPr>
        <w:pStyle w:val="ListParagraph"/>
        <w:spacing w:before="0" w:after="0" w:line="276" w:lineRule="auto"/>
        <w:ind w:firstLine="0"/>
      </w:pPr>
      <w:hyperlink r:id="rId17" w:history="1">
        <w:r w:rsidR="00A93764" w:rsidRPr="001162F6">
          <w:rPr>
            <w:rStyle w:val="Hyperlink"/>
          </w:rPr>
          <w:t>http://www.inderscience.com/</w:t>
        </w:r>
      </w:hyperlink>
    </w:p>
    <w:p w:rsidR="00A93764" w:rsidRDefault="00A93764" w:rsidP="00A93764">
      <w:pPr>
        <w:pStyle w:val="ListParagraph"/>
        <w:spacing w:before="0" w:after="0" w:line="276" w:lineRule="auto"/>
        <w:ind w:firstLine="0"/>
      </w:pPr>
      <w:r>
        <w:t>+ Nh</w:t>
      </w:r>
      <w:r w:rsidRPr="00A93764">
        <w:t>à</w:t>
      </w:r>
      <w:r>
        <w:t xml:space="preserve"> xu</w:t>
      </w:r>
      <w:r w:rsidRPr="00A93764">
        <w:t>ất</w:t>
      </w:r>
      <w:r>
        <w:t xml:space="preserve"> b</w:t>
      </w:r>
      <w:r w:rsidRPr="00A93764">
        <w:t>ản</w:t>
      </w:r>
      <w:r>
        <w:t xml:space="preserve"> Edward Elgar Publishing:</w:t>
      </w:r>
    </w:p>
    <w:p w:rsidR="00A93764" w:rsidRDefault="00DA5F78" w:rsidP="00A93764">
      <w:pPr>
        <w:pStyle w:val="ListParagraph"/>
        <w:spacing w:before="0" w:after="0" w:line="276" w:lineRule="auto"/>
        <w:ind w:firstLine="0"/>
      </w:pPr>
      <w:hyperlink r:id="rId18" w:history="1">
        <w:r w:rsidR="00A93764" w:rsidRPr="001162F6">
          <w:rPr>
            <w:rStyle w:val="Hyperlink"/>
          </w:rPr>
          <w:t>http://www.e-elgar.com/journals</w:t>
        </w:r>
      </w:hyperlink>
    </w:p>
    <w:p w:rsidR="00A93764" w:rsidRPr="00A93764" w:rsidRDefault="00A93764" w:rsidP="00A93764">
      <w:pPr>
        <w:pStyle w:val="ListParagraph"/>
        <w:numPr>
          <w:ilvl w:val="0"/>
          <w:numId w:val="4"/>
        </w:numPr>
        <w:spacing w:before="0" w:after="0" w:line="276" w:lineRule="auto"/>
        <w:rPr>
          <w:b/>
        </w:rPr>
      </w:pPr>
      <w:r w:rsidRPr="00A93764">
        <w:rPr>
          <w:b/>
        </w:rPr>
        <w:t>Danh sách 100 trường Đại học hàng đầu thế giới theo xếp hạng của Times Higher Education World University Rankings:</w:t>
      </w:r>
    </w:p>
    <w:p w:rsidR="006A0BDE" w:rsidRDefault="00DA5F78" w:rsidP="006A0BDE">
      <w:pPr>
        <w:pStyle w:val="ListParagraph"/>
        <w:spacing w:before="0" w:after="0" w:line="276" w:lineRule="auto"/>
        <w:ind w:firstLine="0"/>
      </w:pPr>
      <w:hyperlink r:id="rId19" w:anchor="!/page/0/length/25/sort_by/rank/sort_order/asc/cols/stats" w:history="1">
        <w:r w:rsidR="001B3077" w:rsidRPr="00CE5863">
          <w:rPr>
            <w:rStyle w:val="Hyperlink"/>
          </w:rPr>
          <w:t>https://www.timeshighereducation.com/world-university-rankings/2016/world-ranking#!/page/0/length/25/sort_by/rank/sort_order/asc/cols/stats</w:t>
        </w:r>
      </w:hyperlink>
    </w:p>
    <w:p w:rsidR="001B3077" w:rsidRDefault="001B3077" w:rsidP="006A0BDE">
      <w:pPr>
        <w:pStyle w:val="ListParagraph"/>
        <w:spacing w:before="0" w:after="0" w:line="276" w:lineRule="auto"/>
        <w:ind w:firstLine="0"/>
      </w:pPr>
      <w:bookmarkStart w:id="0" w:name="_GoBack"/>
      <w:bookmarkEnd w:id="0"/>
    </w:p>
    <w:p w:rsidR="001B3077" w:rsidRDefault="001B3077" w:rsidP="006A0BDE">
      <w:pPr>
        <w:pStyle w:val="ListParagraph"/>
        <w:spacing w:before="0" w:after="0" w:line="276" w:lineRule="auto"/>
        <w:ind w:firstLine="0"/>
        <w:rPr>
          <w:rStyle w:val="Hyperlink"/>
        </w:rPr>
      </w:pPr>
    </w:p>
    <w:p w:rsidR="006A0BDE" w:rsidRDefault="006A0BDE" w:rsidP="00762997">
      <w:pPr>
        <w:pStyle w:val="ListParagraph"/>
        <w:spacing w:before="0" w:after="0" w:line="276" w:lineRule="auto"/>
        <w:ind w:firstLine="0"/>
      </w:pPr>
    </w:p>
    <w:sectPr w:rsidR="006A0BDE" w:rsidSect="00AF7118">
      <w:pgSz w:w="12240" w:h="15840"/>
      <w:pgMar w:top="108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C5ABC"/>
    <w:multiLevelType w:val="multilevel"/>
    <w:tmpl w:val="776ABF7E"/>
    <w:lvl w:ilvl="0">
      <w:start w:val="1"/>
      <w:numFmt w:val="decimal"/>
      <w:suff w:val="space"/>
      <w:lvlText w:val="CHƯƠNG %1."/>
      <w:lvlJc w:val="left"/>
      <w:pPr>
        <w:ind w:left="357" w:hanging="357"/>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val="0"/>
        <w:i w:val="0"/>
        <w:sz w:val="26"/>
      </w:rPr>
    </w:lvl>
    <w:lvl w:ilvl="2">
      <w:start w:val="1"/>
      <w:numFmt w:val="decimal"/>
      <w:suff w:val="space"/>
      <w:lvlText w:val="%1.%2.%3."/>
      <w:lvlJc w:val="left"/>
      <w:pPr>
        <w:ind w:left="0" w:firstLine="0"/>
      </w:pPr>
      <w:rPr>
        <w:rFonts w:ascii="Times New Roman" w:hAnsi="Times New Roman" w:hint="default"/>
        <w:b/>
        <w:i w:val="0"/>
        <w:sz w:val="26"/>
      </w:rPr>
    </w:lvl>
    <w:lvl w:ilvl="3">
      <w:start w:val="1"/>
      <w:numFmt w:val="decimal"/>
      <w:suff w:val="space"/>
      <w:lvlText w:val="%1.%2.%3.%4."/>
      <w:lvlJc w:val="left"/>
      <w:pPr>
        <w:ind w:left="650" w:firstLine="0"/>
      </w:pPr>
      <w:rPr>
        <w:rFonts w:ascii="Times New Roman" w:hAnsi="Times New Roman" w:hint="default"/>
        <w:b/>
        <w:i/>
        <w:sz w:val="26"/>
      </w:rPr>
    </w:lvl>
    <w:lvl w:ilvl="4">
      <w:start w:val="1"/>
      <w:numFmt w:val="decimal"/>
      <w:lvlText w:val="%1.%2.%3.%4.%5."/>
      <w:lvlJc w:val="left"/>
      <w:pPr>
        <w:tabs>
          <w:tab w:val="num" w:pos="2297"/>
        </w:tabs>
        <w:ind w:left="929" w:hanging="792"/>
      </w:pPr>
      <w:rPr>
        <w:rFonts w:hint="default"/>
      </w:rPr>
    </w:lvl>
    <w:lvl w:ilvl="5">
      <w:start w:val="1"/>
      <w:numFmt w:val="decimal"/>
      <w:lvlText w:val="%1.%2.%3.%4.%5.%6."/>
      <w:lvlJc w:val="left"/>
      <w:pPr>
        <w:tabs>
          <w:tab w:val="num" w:pos="3017"/>
        </w:tabs>
        <w:ind w:left="1433" w:hanging="936"/>
      </w:pPr>
      <w:rPr>
        <w:rFonts w:hint="default"/>
      </w:rPr>
    </w:lvl>
    <w:lvl w:ilvl="6">
      <w:start w:val="1"/>
      <w:numFmt w:val="decimal"/>
      <w:lvlText w:val="%1.%2.%3.%4.%5.%6.%7."/>
      <w:lvlJc w:val="left"/>
      <w:pPr>
        <w:tabs>
          <w:tab w:val="num" w:pos="4097"/>
        </w:tabs>
        <w:ind w:left="1937" w:hanging="1080"/>
      </w:pPr>
      <w:rPr>
        <w:rFonts w:hint="default"/>
      </w:rPr>
    </w:lvl>
    <w:lvl w:ilvl="7">
      <w:start w:val="1"/>
      <w:numFmt w:val="decimal"/>
      <w:lvlText w:val="%1.%2.%3.%4.%5.%6.%7.%8."/>
      <w:lvlJc w:val="left"/>
      <w:pPr>
        <w:tabs>
          <w:tab w:val="num" w:pos="4817"/>
        </w:tabs>
        <w:ind w:left="2441" w:hanging="1224"/>
      </w:pPr>
      <w:rPr>
        <w:rFonts w:hint="default"/>
      </w:rPr>
    </w:lvl>
    <w:lvl w:ilvl="8">
      <w:start w:val="1"/>
      <w:numFmt w:val="decimal"/>
      <w:lvlText w:val="%1.%2.%3.%4.%5.%6.%7.%8.%9."/>
      <w:lvlJc w:val="left"/>
      <w:pPr>
        <w:tabs>
          <w:tab w:val="num" w:pos="5537"/>
        </w:tabs>
        <w:ind w:left="3017" w:hanging="1440"/>
      </w:pPr>
      <w:rPr>
        <w:rFonts w:hint="default"/>
      </w:rPr>
    </w:lvl>
  </w:abstractNum>
  <w:abstractNum w:abstractNumId="1">
    <w:nsid w:val="41BC19DA"/>
    <w:multiLevelType w:val="hybridMultilevel"/>
    <w:tmpl w:val="8E06F816"/>
    <w:lvl w:ilvl="0" w:tplc="869A2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E5D0B"/>
    <w:multiLevelType w:val="hybridMultilevel"/>
    <w:tmpl w:val="68F4BC6C"/>
    <w:lvl w:ilvl="0" w:tplc="0AE8B53E">
      <w:start w:val="1"/>
      <w:numFmt w:val="decimal"/>
      <w:pStyle w:val="TNN-level2"/>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3248"/>
    <w:rsid w:val="0004789A"/>
    <w:rsid w:val="000930E3"/>
    <w:rsid w:val="00181FDF"/>
    <w:rsid w:val="001B3077"/>
    <w:rsid w:val="00373248"/>
    <w:rsid w:val="00455609"/>
    <w:rsid w:val="006A0BDE"/>
    <w:rsid w:val="00762997"/>
    <w:rsid w:val="008A357B"/>
    <w:rsid w:val="00924D82"/>
    <w:rsid w:val="00926F95"/>
    <w:rsid w:val="00A93764"/>
    <w:rsid w:val="00AF7118"/>
    <w:rsid w:val="00C7290C"/>
    <w:rsid w:val="00CC7EC4"/>
    <w:rsid w:val="00CD5F55"/>
    <w:rsid w:val="00DA5F78"/>
    <w:rsid w:val="00DE3698"/>
    <w:rsid w:val="00F80E4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0C"/>
    <w:rPr>
      <w:sz w:val="26"/>
      <w:szCs w:val="26"/>
    </w:rPr>
  </w:style>
  <w:style w:type="paragraph" w:styleId="Heading1">
    <w:name w:val="heading 1"/>
    <w:aliases w:val="ch­¬ng Char,Chương 1,Heading,heading,MVA,VN,h1,Heading 11,heading1,proj,proj1,proj5,proj6,proj7,proj8,proj9,proj10,proj11,proj12,proj13,proj14,proj15,proj51,proj61,proj71,proj81,proj91,proj101,proj111,proj121,proj131,proj141"/>
    <w:basedOn w:val="Normal"/>
    <w:next w:val="Normal"/>
    <w:link w:val="Heading1Char1"/>
    <w:autoRedefine/>
    <w:qFormat/>
    <w:rsid w:val="00C7290C"/>
    <w:pPr>
      <w:keepNext/>
      <w:spacing w:before="120" w:line="312" w:lineRule="auto"/>
      <w:jc w:val="both"/>
      <w:outlineLvl w:val="0"/>
    </w:pPr>
    <w:rPr>
      <w:rFonts w:cs="Arial"/>
      <w:b/>
      <w:bCs/>
      <w:kern w:val="32"/>
      <w:sz w:val="28"/>
      <w:szCs w:val="32"/>
      <w:lang w:val="vi-VN"/>
    </w:rPr>
  </w:style>
  <w:style w:type="paragraph" w:styleId="Heading2">
    <w:name w:val="heading 2"/>
    <w:aliases w:val="bo,l2,proj2,proj21,proj22,proj23,proj24,proj25,proj26,proj27,proj28,proj29,proj210,proj211,proj212,proj221,proj231,proj241,proj251,proj261,proj271,proj281,proj291,proj2101,proj2111,proj213,proj222,proj232,proj242,proj252,proj262,proj272"/>
    <w:basedOn w:val="Normal"/>
    <w:next w:val="Normal"/>
    <w:link w:val="Heading2Char"/>
    <w:qFormat/>
    <w:rsid w:val="00C7290C"/>
    <w:pPr>
      <w:keepNext/>
      <w:spacing w:before="240" w:after="60"/>
      <w:outlineLvl w:val="1"/>
    </w:pPr>
    <w:rPr>
      <w:rFonts w:ascii="Arial" w:hAnsi="Arial" w:cs="Arial"/>
      <w:b/>
      <w:bCs/>
      <w:i/>
      <w:iCs/>
      <w:sz w:val="28"/>
      <w:szCs w:val="28"/>
    </w:rPr>
  </w:style>
  <w:style w:type="paragraph" w:styleId="Heading3">
    <w:name w:val="heading 3"/>
    <w:aliases w:val="bo + Black,Heading 3 Char Char Char Char,MucI/1,Muc I-1 Char"/>
    <w:basedOn w:val="Normal"/>
    <w:next w:val="Normal"/>
    <w:link w:val="Heading3Char"/>
    <w:qFormat/>
    <w:rsid w:val="00C7290C"/>
    <w:pPr>
      <w:keepNext/>
      <w:spacing w:before="240" w:after="60"/>
      <w:outlineLvl w:val="2"/>
    </w:pPr>
    <w:rPr>
      <w:rFonts w:ascii="Arial" w:hAnsi="Arial" w:cs="Arial"/>
      <w:b/>
      <w:bCs/>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MucII-1 Char"/>
    <w:basedOn w:val="Normal"/>
    <w:next w:val="Normal"/>
    <w:link w:val="Heading4Char"/>
    <w:qFormat/>
    <w:rsid w:val="00C7290C"/>
    <w:pPr>
      <w:keepNext/>
      <w:spacing w:before="240" w:after="60"/>
      <w:outlineLvl w:val="3"/>
    </w:pPr>
    <w:rPr>
      <w:b/>
      <w:bCs/>
      <w:sz w:val="28"/>
      <w:szCs w:val="28"/>
    </w:rPr>
  </w:style>
  <w:style w:type="paragraph" w:styleId="Heading5">
    <w:name w:val="heading 5"/>
    <w:basedOn w:val="Normal"/>
    <w:next w:val="Normal"/>
    <w:link w:val="Heading5Char"/>
    <w:qFormat/>
    <w:rsid w:val="00C7290C"/>
    <w:pPr>
      <w:spacing w:before="240" w:after="60"/>
      <w:outlineLvl w:val="4"/>
    </w:pPr>
    <w:rPr>
      <w:b/>
      <w:bCs/>
      <w:i/>
      <w:iCs/>
    </w:rPr>
  </w:style>
  <w:style w:type="paragraph" w:styleId="Heading6">
    <w:name w:val="heading 6"/>
    <w:aliases w:val="MucIV-1"/>
    <w:basedOn w:val="Normal"/>
    <w:next w:val="Normal"/>
    <w:link w:val="Heading6Char"/>
    <w:qFormat/>
    <w:rsid w:val="00C7290C"/>
    <w:pPr>
      <w:spacing w:before="240" w:after="60"/>
      <w:outlineLvl w:val="5"/>
    </w:pPr>
    <w:rPr>
      <w:b/>
      <w:bCs/>
      <w:sz w:val="22"/>
      <w:szCs w:val="22"/>
    </w:rPr>
  </w:style>
  <w:style w:type="paragraph" w:styleId="Heading7">
    <w:name w:val="heading 7"/>
    <w:aliases w:val="Figure,Char,Heading 71 Char,Char Char Char,Heading 71,Char1,Heading 71 Char1 Char Char,Heading 7-I"/>
    <w:basedOn w:val="Normal"/>
    <w:next w:val="Normal"/>
    <w:link w:val="Heading7Char"/>
    <w:qFormat/>
    <w:rsid w:val="00C7290C"/>
    <w:pPr>
      <w:keepNext/>
      <w:spacing w:before="120" w:after="120" w:line="312" w:lineRule="auto"/>
      <w:jc w:val="center"/>
      <w:outlineLvl w:val="6"/>
    </w:pPr>
    <w:rPr>
      <w:b/>
      <w:szCs w:val="20"/>
    </w:rPr>
  </w:style>
  <w:style w:type="paragraph" w:styleId="Heading8">
    <w:name w:val="heading 8"/>
    <w:aliases w:val="Heading 8-I.1"/>
    <w:basedOn w:val="Normal"/>
    <w:next w:val="Normal"/>
    <w:link w:val="Heading8Char"/>
    <w:qFormat/>
    <w:rsid w:val="00C7290C"/>
    <w:pPr>
      <w:tabs>
        <w:tab w:val="num" w:pos="1440"/>
      </w:tabs>
      <w:spacing w:before="240" w:after="60"/>
      <w:ind w:left="1440" w:hanging="432"/>
      <w:outlineLvl w:val="7"/>
    </w:pPr>
    <w:rPr>
      <w:i/>
      <w:iCs/>
      <w:sz w:val="24"/>
      <w:szCs w:val="24"/>
    </w:rPr>
  </w:style>
  <w:style w:type="paragraph" w:styleId="Heading9">
    <w:name w:val="heading 9"/>
    <w:aliases w:val="Heading 9-II.1"/>
    <w:basedOn w:val="Normal"/>
    <w:next w:val="Normal"/>
    <w:link w:val="Heading9Char"/>
    <w:qFormat/>
    <w:rsid w:val="00C7290C"/>
    <w:pPr>
      <w:tabs>
        <w:tab w:val="num" w:pos="1584"/>
      </w:tabs>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D5F55"/>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aliases w:val="ch­¬ng Char Char,Chương 1 Char,Heading Char,heading Char,MVA Char,VN Char,h1 Char,Heading 11 Char,heading1 Char,proj Char,proj1 Char,proj5 Char,proj6 Char,proj7 Char,proj8 Char,proj9 Char,proj10 Char,proj11 Char,proj12 Char,proj13 Char"/>
    <w:link w:val="Heading1"/>
    <w:locked/>
    <w:rsid w:val="00C7290C"/>
    <w:rPr>
      <w:rFonts w:cs="Arial"/>
      <w:b/>
      <w:bCs/>
      <w:kern w:val="32"/>
      <w:sz w:val="28"/>
      <w:szCs w:val="32"/>
      <w:lang w:val="vi-VN"/>
    </w:rPr>
  </w:style>
  <w:style w:type="character" w:customStyle="1" w:styleId="Heading2Char">
    <w:name w:val="Heading 2 Char"/>
    <w:aliases w:val="bo Char,l2 Char,proj2 Char,proj21 Char,proj22 Char,proj23 Char,proj24 Char,proj25 Char,proj26 Char,proj27 Char,proj28 Char,proj29 Char,proj210 Char,proj211 Char,proj212 Char,proj221 Char,proj231 Char,proj241 Char,proj251 Char,proj261 Char"/>
    <w:link w:val="Heading2"/>
    <w:rsid w:val="00C7290C"/>
    <w:rPr>
      <w:rFonts w:ascii="Arial" w:hAnsi="Arial" w:cs="Arial"/>
      <w:b/>
      <w:bCs/>
      <w:i/>
      <w:iCs/>
      <w:sz w:val="28"/>
      <w:szCs w:val="28"/>
    </w:rPr>
  </w:style>
  <w:style w:type="character" w:customStyle="1" w:styleId="Heading3Char">
    <w:name w:val="Heading 3 Char"/>
    <w:aliases w:val="bo + Black Char,Heading 3 Char Char Char Char Char,MucI/1 Char,Muc I-1 Char Char"/>
    <w:link w:val="Heading3"/>
    <w:rsid w:val="00C7290C"/>
    <w:rPr>
      <w:rFonts w:ascii="Arial" w:hAnsi="Arial" w:cs="Arial"/>
      <w:b/>
      <w:bCs/>
      <w:sz w:val="26"/>
      <w:szCs w:val="26"/>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link w:val="Heading4"/>
    <w:rsid w:val="00C7290C"/>
    <w:rPr>
      <w:b/>
      <w:bCs/>
      <w:sz w:val="28"/>
      <w:szCs w:val="28"/>
    </w:rPr>
  </w:style>
  <w:style w:type="character" w:customStyle="1" w:styleId="Heading5Char">
    <w:name w:val="Heading 5 Char"/>
    <w:link w:val="Heading5"/>
    <w:rsid w:val="00C7290C"/>
    <w:rPr>
      <w:b/>
      <w:bCs/>
      <w:i/>
      <w:iCs/>
      <w:sz w:val="26"/>
      <w:szCs w:val="26"/>
    </w:rPr>
  </w:style>
  <w:style w:type="character" w:customStyle="1" w:styleId="Heading6Char">
    <w:name w:val="Heading 6 Char"/>
    <w:aliases w:val="MucIV-1 Char"/>
    <w:link w:val="Heading6"/>
    <w:rsid w:val="00C7290C"/>
    <w:rPr>
      <w:b/>
      <w:bCs/>
      <w:sz w:val="22"/>
      <w:szCs w:val="22"/>
    </w:rPr>
  </w:style>
  <w:style w:type="character" w:customStyle="1" w:styleId="Heading7Char">
    <w:name w:val="Heading 7 Char"/>
    <w:aliases w:val="Figure Char,Char Char,Heading 71 Char Char,Char Char Char Char,Heading 71 Char1,Char1 Char,Heading 71 Char1 Char Char Char,Heading 7-I Char"/>
    <w:link w:val="Heading7"/>
    <w:rsid w:val="00C7290C"/>
    <w:rPr>
      <w:b/>
      <w:sz w:val="26"/>
    </w:rPr>
  </w:style>
  <w:style w:type="character" w:customStyle="1" w:styleId="Heading8Char">
    <w:name w:val="Heading 8 Char"/>
    <w:aliases w:val="Heading 8-I.1 Char"/>
    <w:link w:val="Heading8"/>
    <w:rsid w:val="00C7290C"/>
    <w:rPr>
      <w:i/>
      <w:iCs/>
      <w:sz w:val="24"/>
      <w:szCs w:val="24"/>
    </w:rPr>
  </w:style>
  <w:style w:type="character" w:customStyle="1" w:styleId="Heading9Char">
    <w:name w:val="Heading 9 Char"/>
    <w:aliases w:val="Heading 9-II.1 Char"/>
    <w:link w:val="Heading9"/>
    <w:rsid w:val="00C7290C"/>
    <w:rPr>
      <w:rFonts w:ascii="Arial" w:hAnsi="Arial" w:cs="Arial"/>
      <w:sz w:val="22"/>
      <w:szCs w:val="22"/>
    </w:rPr>
  </w:style>
  <w:style w:type="paragraph" w:styleId="Caption">
    <w:name w:val="caption"/>
    <w:aliases w:val="Caption Char,Caption Char1 Char,Caption Char Char Char,Caption Char Char Char Char Char Char Char Char,Caption Char Char Char Char Char Char1 Char,Caption (table) Char Char,Caption (tab Char Char,Caption (table) Char1,Caption (tab Char1"/>
    <w:basedOn w:val="Normal"/>
    <w:next w:val="Normal"/>
    <w:link w:val="CaptionChar1"/>
    <w:qFormat/>
    <w:rsid w:val="00C7290C"/>
    <w:rPr>
      <w:b/>
      <w:bCs/>
      <w:sz w:val="20"/>
      <w:szCs w:val="20"/>
    </w:rPr>
  </w:style>
  <w:style w:type="character" w:customStyle="1" w:styleId="CaptionChar1">
    <w:name w:val="Caption Char1"/>
    <w:aliases w:val="Caption Char Char,Caption Char1 Char Char,Caption Char Char Char Char,Caption Char Char Char Char Char Char Char Char Char,Caption Char Char Char Char Char Char1 Char Char,Caption (table) Char Char Char,Caption (tab Char Char Char"/>
    <w:link w:val="Caption"/>
    <w:rsid w:val="00C7290C"/>
    <w:rPr>
      <w:b/>
      <w:bCs/>
    </w:rPr>
  </w:style>
  <w:style w:type="paragraph" w:styleId="Title">
    <w:name w:val="Title"/>
    <w:basedOn w:val="Normal"/>
    <w:link w:val="TitleChar"/>
    <w:qFormat/>
    <w:rsid w:val="00C7290C"/>
    <w:pPr>
      <w:jc w:val="center"/>
    </w:pPr>
    <w:rPr>
      <w:rFonts w:ascii=".VnTimeH" w:hAnsi=".VnTimeH"/>
      <w:b/>
      <w:bCs/>
      <w:sz w:val="24"/>
      <w:szCs w:val="24"/>
    </w:rPr>
  </w:style>
  <w:style w:type="character" w:customStyle="1" w:styleId="TitleChar">
    <w:name w:val="Title Char"/>
    <w:link w:val="Title"/>
    <w:rsid w:val="00C7290C"/>
    <w:rPr>
      <w:rFonts w:ascii=".VnTimeH" w:hAnsi=".VnTimeH"/>
      <w:b/>
      <w:bCs/>
      <w:sz w:val="24"/>
      <w:szCs w:val="24"/>
    </w:rPr>
  </w:style>
  <w:style w:type="paragraph" w:styleId="Subtitle">
    <w:name w:val="Subtitle"/>
    <w:basedOn w:val="Normal"/>
    <w:link w:val="SubtitleChar"/>
    <w:qFormat/>
    <w:rsid w:val="00C7290C"/>
    <w:pPr>
      <w:spacing w:after="60"/>
      <w:jc w:val="center"/>
      <w:outlineLvl w:val="1"/>
    </w:pPr>
    <w:rPr>
      <w:rFonts w:ascii="Arial" w:hAnsi="Arial" w:cs="Arial"/>
      <w:sz w:val="24"/>
      <w:szCs w:val="24"/>
    </w:rPr>
  </w:style>
  <w:style w:type="character" w:customStyle="1" w:styleId="SubtitleChar">
    <w:name w:val="Subtitle Char"/>
    <w:link w:val="Subtitle"/>
    <w:rsid w:val="00C7290C"/>
    <w:rPr>
      <w:rFonts w:ascii="Arial" w:hAnsi="Arial" w:cs="Arial"/>
      <w:sz w:val="24"/>
      <w:szCs w:val="24"/>
    </w:rPr>
  </w:style>
  <w:style w:type="character" w:styleId="Strong">
    <w:name w:val="Strong"/>
    <w:qFormat/>
    <w:rsid w:val="00C7290C"/>
    <w:rPr>
      <w:b/>
      <w:bCs/>
    </w:rPr>
  </w:style>
  <w:style w:type="character" w:styleId="Emphasis">
    <w:name w:val="Emphasis"/>
    <w:qFormat/>
    <w:rsid w:val="00C7290C"/>
    <w:rPr>
      <w:i/>
      <w:iCs/>
    </w:rPr>
  </w:style>
  <w:style w:type="paragraph" w:styleId="ListParagraph">
    <w:name w:val="List Paragraph"/>
    <w:basedOn w:val="Normal"/>
    <w:uiPriority w:val="34"/>
    <w:qFormat/>
    <w:rsid w:val="00C7290C"/>
    <w:pPr>
      <w:spacing w:before="120" w:after="120" w:line="312" w:lineRule="auto"/>
      <w:ind w:left="720" w:firstLine="284"/>
      <w:jc w:val="both"/>
    </w:pPr>
    <w:rPr>
      <w:rFonts w:eastAsia="Calibri"/>
      <w:szCs w:val="22"/>
    </w:rPr>
  </w:style>
  <w:style w:type="paragraph" w:customStyle="1" w:styleId="TNN-level2">
    <w:name w:val="TNN-level2"/>
    <w:basedOn w:val="Normal"/>
    <w:next w:val="Normal"/>
    <w:autoRedefine/>
    <w:qFormat/>
    <w:rsid w:val="00C7290C"/>
    <w:pPr>
      <w:numPr>
        <w:numId w:val="3"/>
      </w:numPr>
      <w:spacing w:before="120" w:line="360" w:lineRule="auto"/>
      <w:jc w:val="both"/>
    </w:pPr>
    <w:rPr>
      <w:b/>
      <w:bCs/>
    </w:rPr>
  </w:style>
  <w:style w:type="character" w:styleId="Hyperlink">
    <w:name w:val="Hyperlink"/>
    <w:basedOn w:val="DefaultParagraphFont"/>
    <w:uiPriority w:val="99"/>
    <w:unhideWhenUsed/>
    <w:rsid w:val="00373248"/>
    <w:rPr>
      <w:color w:val="0000FF" w:themeColor="hyperlink"/>
      <w:u w:val="single"/>
    </w:rPr>
  </w:style>
  <w:style w:type="character" w:styleId="FollowedHyperlink">
    <w:name w:val="FollowedHyperlink"/>
    <w:basedOn w:val="DefaultParagraphFont"/>
    <w:uiPriority w:val="99"/>
    <w:semiHidden/>
    <w:unhideWhenUsed/>
    <w:rsid w:val="00762997"/>
    <w:rPr>
      <w:color w:val="800080" w:themeColor="followedHyperlink"/>
      <w:u w:val="single"/>
    </w:rPr>
  </w:style>
  <w:style w:type="character" w:customStyle="1" w:styleId="Mention">
    <w:name w:val="Mention"/>
    <w:basedOn w:val="DefaultParagraphFont"/>
    <w:uiPriority w:val="99"/>
    <w:semiHidden/>
    <w:unhideWhenUsed/>
    <w:rsid w:val="001B3077"/>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gp/products/journals" TargetMode="External"/><Relationship Id="rId13" Type="http://schemas.openxmlformats.org/officeDocument/2006/relationships/hyperlink" Target="http://www.oxfordjournals.org/en/" TargetMode="External"/><Relationship Id="rId18" Type="http://schemas.openxmlformats.org/officeDocument/2006/relationships/hyperlink" Target="http://www.e-elgar.com/journal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lsevier.com/solutions/scopus/content" TargetMode="External"/><Relationship Id="rId12" Type="http://schemas.openxmlformats.org/officeDocument/2006/relationships/hyperlink" Target="http://online.sagepub.com/browse/by/discipline" TargetMode="External"/><Relationship Id="rId17" Type="http://schemas.openxmlformats.org/officeDocument/2006/relationships/hyperlink" Target="http://www.inderscience.com/" TargetMode="External"/><Relationship Id="rId2" Type="http://schemas.openxmlformats.org/officeDocument/2006/relationships/styles" Target="styles.xml"/><Relationship Id="rId16" Type="http://schemas.openxmlformats.org/officeDocument/2006/relationships/hyperlink" Target="http://www.palgrave-journals.com/pal/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p-science.thomsonreuters.com/cgi-bin/jrnlst/jloptions.cgi?PC=SS" TargetMode="External"/><Relationship Id="rId11" Type="http://schemas.openxmlformats.org/officeDocument/2006/relationships/hyperlink" Target="http://www.tandfonline.com/" TargetMode="External"/><Relationship Id="rId5" Type="http://schemas.openxmlformats.org/officeDocument/2006/relationships/hyperlink" Target="http://ip-science.thomsonreuters.com/cgi-bin/jrnlst/jloptions.cgi?PC=H" TargetMode="External"/><Relationship Id="rId15" Type="http://schemas.openxmlformats.org/officeDocument/2006/relationships/hyperlink" Target="http://emeraldgrouppublishing.com/products/journals/index.htm" TargetMode="External"/><Relationship Id="rId10" Type="http://schemas.openxmlformats.org/officeDocument/2006/relationships/hyperlink" Target="http://onlinelibrary.wiley.com/browse/publications?type=journal" TargetMode="External"/><Relationship Id="rId19" Type="http://schemas.openxmlformats.org/officeDocument/2006/relationships/hyperlink" Target="https://www.timeshighereducation.com/world-university-rankings/2016/world-ranking" TargetMode="External"/><Relationship Id="rId4" Type="http://schemas.openxmlformats.org/officeDocument/2006/relationships/webSettings" Target="webSettings.xml"/><Relationship Id="rId9" Type="http://schemas.openxmlformats.org/officeDocument/2006/relationships/hyperlink" Target="http://www.elsevier.com/journals/title/all" TargetMode="External"/><Relationship Id="rId14" Type="http://schemas.openxmlformats.org/officeDocument/2006/relationships/hyperlink" Target="http://journals.cambridge.org/action/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hp03</dc:creator>
  <cp:lastModifiedBy>Vu Ngoc Anh</cp:lastModifiedBy>
  <cp:revision>2</cp:revision>
  <dcterms:created xsi:type="dcterms:W3CDTF">2017-02-15T04:37:00Z</dcterms:created>
  <dcterms:modified xsi:type="dcterms:W3CDTF">2017-02-15T04:37:00Z</dcterms:modified>
</cp:coreProperties>
</file>