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FE" w:rsidRPr="00B01AFE" w:rsidRDefault="00B01A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1AFE">
        <w:rPr>
          <w:rFonts w:ascii="Times New Roman" w:hAnsi="Times New Roman" w:cs="Times New Roman"/>
          <w:b/>
          <w:bCs/>
          <w:sz w:val="28"/>
          <w:szCs w:val="28"/>
        </w:rPr>
        <w:t>Thông tin về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kết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quả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thực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hiện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nhiệm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vụ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độc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lập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cấp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quốc</w:t>
      </w:r>
      <w:r w:rsidR="000B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AFE">
        <w:rPr>
          <w:rFonts w:ascii="Times New Roman" w:hAnsi="Times New Roman" w:cs="Times New Roman"/>
          <w:b/>
          <w:bCs/>
          <w:sz w:val="28"/>
          <w:szCs w:val="28"/>
        </w:rPr>
        <w:t>gia:</w:t>
      </w: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5338">
        <w:rPr>
          <w:rFonts w:ascii="Times New Roman" w:hAnsi="Times New Roman" w:cs="Times New Roman"/>
          <w:b/>
          <w:bCs/>
          <w:sz w:val="28"/>
          <w:szCs w:val="28"/>
        </w:rPr>
        <w:t>1. Nhiệmvụ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Nghiên cứu, đánh giá tác động của cuộc Cách mạng công nghiệp lần thứ 4 đối với ngành dệt may Việt Nam nhằm đề xuất định hướng chiến lược, chính sách và các giải pháp phát triển trong giai đoạn 2019-2030</w:t>
      </w:r>
      <w:r w:rsidRPr="00B01AFE">
        <w:rPr>
          <w:rFonts w:ascii="Times New Roman" w:hAnsi="Times New Roman" w:cs="Times New Roman"/>
          <w:sz w:val="28"/>
          <w:szCs w:val="28"/>
          <w:lang w:val="vi-VN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Mã số:ĐTĐLXH.13/18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Kinh phí: 3.420 triệu đồng; </w:t>
      </w: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Thời gian thực hiện: 12 tháng</w:t>
      </w:r>
    </w:p>
    <w:p w:rsidR="00B01AFE" w:rsidRPr="000B25A2" w:rsidRDefault="00B01AFE" w:rsidP="00B01AFE">
      <w:pPr>
        <w:pStyle w:val="BodyTextIndent"/>
        <w:spacing w:before="120" w:line="380" w:lineRule="exact"/>
        <w:rPr>
          <w:rFonts w:ascii="Times New Roman" w:hAnsi="Times New Roman"/>
          <w:b/>
          <w:sz w:val="28"/>
          <w:szCs w:val="28"/>
          <w:lang w:val="vi-VN"/>
        </w:rPr>
      </w:pPr>
      <w:r w:rsidRPr="00421E40">
        <w:rPr>
          <w:rFonts w:ascii="Times New Roman" w:eastAsiaTheme="majorEastAsia" w:hAnsi="Times New Roman"/>
          <w:b/>
          <w:i/>
          <w:iCs/>
          <w:sz w:val="28"/>
          <w:szCs w:val="28"/>
          <w:lang w:val="vi-VN"/>
        </w:rPr>
        <w:t>Chủ nhiệm nhiệm vụ:</w:t>
      </w:r>
      <w:r w:rsidRPr="000B25A2">
        <w:rPr>
          <w:rFonts w:ascii="Times New Roman" w:hAnsi="Times New Roman"/>
          <w:sz w:val="28"/>
          <w:szCs w:val="28"/>
          <w:lang w:val="vi-VN"/>
        </w:rPr>
        <w:t xml:space="preserve"> Th</w:t>
      </w:r>
      <w:r>
        <w:rPr>
          <w:rFonts w:ascii="Times New Roman" w:hAnsi="Times New Roman"/>
          <w:sz w:val="28"/>
          <w:szCs w:val="28"/>
        </w:rPr>
        <w:t>S</w:t>
      </w:r>
      <w:r w:rsidRPr="000B25A2">
        <w:rPr>
          <w:rFonts w:ascii="Times New Roman" w:hAnsi="Times New Roman"/>
          <w:sz w:val="28"/>
          <w:szCs w:val="28"/>
          <w:lang w:val="vi-VN"/>
        </w:rPr>
        <w:t>. Lê Tiến Trường</w:t>
      </w:r>
    </w:p>
    <w:p w:rsidR="00B01AFE" w:rsidRDefault="00B01AFE" w:rsidP="00B01AFE">
      <w:pPr>
        <w:pStyle w:val="BodyTextIndent"/>
        <w:tabs>
          <w:tab w:val="left" w:pos="8080"/>
        </w:tabs>
        <w:spacing w:before="120" w:line="380" w:lineRule="exact"/>
        <w:rPr>
          <w:rFonts w:ascii="Times New Roman" w:hAnsi="Times New Roman"/>
          <w:sz w:val="28"/>
          <w:szCs w:val="28"/>
          <w:lang w:val="vi-VN"/>
        </w:rPr>
      </w:pPr>
      <w:r w:rsidRPr="00421E40">
        <w:rPr>
          <w:rFonts w:ascii="Times New Roman" w:eastAsiaTheme="majorEastAsia" w:hAnsi="Times New Roman"/>
          <w:b/>
          <w:i/>
          <w:iCs/>
          <w:sz w:val="28"/>
          <w:szCs w:val="28"/>
          <w:lang w:val="vi-VN"/>
        </w:rPr>
        <w:t xml:space="preserve">Tổ chức chủ trì nhiệm vụ: </w:t>
      </w:r>
      <w:r w:rsidRPr="000B25A2">
        <w:rPr>
          <w:rFonts w:ascii="Times New Roman" w:hAnsi="Times New Roman"/>
          <w:sz w:val="28"/>
          <w:szCs w:val="28"/>
          <w:lang w:val="vi-VN"/>
        </w:rPr>
        <w:t xml:space="preserve">Tập đoàn Dệt May </w:t>
      </w:r>
      <w:r>
        <w:rPr>
          <w:rFonts w:ascii="Times New Roman" w:hAnsi="Times New Roman"/>
          <w:sz w:val="28"/>
          <w:szCs w:val="28"/>
          <w:lang w:val="vi-VN"/>
        </w:rPr>
        <w:t>Việt Nam</w:t>
      </w:r>
    </w:p>
    <w:p w:rsidR="00B01AFE" w:rsidRDefault="00B01AFE" w:rsidP="00B01AFE">
      <w:pPr>
        <w:pStyle w:val="BodyTextIndent"/>
        <w:tabs>
          <w:tab w:val="left" w:pos="8080"/>
        </w:tabs>
        <w:spacing w:before="120"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Cácthànhviênchínhthamgiathự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chiện: </w:t>
      </w:r>
    </w:p>
    <w:p w:rsidR="00B01AFE" w:rsidRPr="00B01AFE" w:rsidRDefault="00B01AFE" w:rsidP="00B01AFE">
      <w:pPr>
        <w:pStyle w:val="BodyTextIndent"/>
        <w:tabs>
          <w:tab w:val="left" w:pos="8080"/>
        </w:tabs>
        <w:spacing w:before="120" w:line="38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77"/>
        <w:gridCol w:w="2850"/>
        <w:gridCol w:w="2279"/>
        <w:gridCol w:w="3525"/>
      </w:tblGrid>
      <w:tr w:rsidR="00B01AFE" w:rsidRPr="000B25A2" w:rsidTr="0096478F">
        <w:tc>
          <w:tcPr>
            <w:tcW w:w="363" w:type="pct"/>
            <w:vAlign w:val="center"/>
          </w:tcPr>
          <w:p w:rsidR="00B01AFE" w:rsidRPr="00B01AFE" w:rsidRDefault="00B01AFE" w:rsidP="0096478F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1AFE">
              <w:rPr>
                <w:rFonts w:ascii="Times New Roman" w:hAnsi="Times New Roman"/>
                <w:i w:val="0"/>
                <w:sz w:val="28"/>
                <w:szCs w:val="28"/>
              </w:rPr>
              <w:t>Số</w:t>
            </w:r>
          </w:p>
          <w:p w:rsidR="00B01AFE" w:rsidRPr="00B01AFE" w:rsidRDefault="00B01AFE" w:rsidP="0096478F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1AFE">
              <w:rPr>
                <w:rFonts w:ascii="Times New Roman" w:hAnsi="Times New Roman"/>
                <w:i w:val="0"/>
                <w:sz w:val="28"/>
                <w:szCs w:val="28"/>
              </w:rPr>
              <w:t>TT</w:t>
            </w:r>
          </w:p>
        </w:tc>
        <w:tc>
          <w:tcPr>
            <w:tcW w:w="1527" w:type="pct"/>
            <w:vAlign w:val="center"/>
          </w:tcPr>
          <w:p w:rsidR="00B01AFE" w:rsidRPr="00B01AFE" w:rsidRDefault="00B01AFE" w:rsidP="0096478F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1AFE">
              <w:rPr>
                <w:rFonts w:ascii="Times New Roman" w:hAnsi="Times New Roman"/>
                <w:i w:val="0"/>
                <w:sz w:val="28"/>
                <w:szCs w:val="28"/>
              </w:rPr>
              <w:t>Họvàtên</w:t>
            </w:r>
          </w:p>
        </w:tc>
        <w:tc>
          <w:tcPr>
            <w:tcW w:w="1221" w:type="pct"/>
            <w:vAlign w:val="center"/>
          </w:tcPr>
          <w:p w:rsidR="00B01AFE" w:rsidRPr="00B01AFE" w:rsidRDefault="00B01AFE" w:rsidP="0096478F">
            <w:pPr>
              <w:pStyle w:val="Heading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1AFE">
              <w:rPr>
                <w:rFonts w:ascii="Times New Roman" w:hAnsi="Times New Roman"/>
                <w:i w:val="0"/>
                <w:sz w:val="28"/>
                <w:szCs w:val="28"/>
              </w:rPr>
              <w:t>Chứcdanh khoa học, họcvị</w:t>
            </w:r>
          </w:p>
        </w:tc>
        <w:tc>
          <w:tcPr>
            <w:tcW w:w="1889" w:type="pct"/>
            <w:vAlign w:val="center"/>
          </w:tcPr>
          <w:p w:rsidR="00B01AFE" w:rsidRPr="00B01AFE" w:rsidRDefault="00B01AFE" w:rsidP="009647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B01AFE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Cơquancôngtác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left="167" w:hanging="167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Lê Tiến Trường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Thạcsĩ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 Việt Nam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Đỗ Phương Nga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Thạcsĩ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Cao Hữu Hiếu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Thạcsĩ</w:t>
            </w:r>
          </w:p>
        </w:tc>
        <w:tc>
          <w:tcPr>
            <w:tcW w:w="1889" w:type="pct"/>
          </w:tcPr>
          <w:p w:rsidR="00B01AFE" w:rsidRPr="00874BC0" w:rsidRDefault="0027683B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 Việt Nam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Nguyễn Sỹ Phương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Tiếnsĩ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Hoàng Xuân Hiệp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Tiếnsĩ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Trường ĐH Công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 HàNội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Nguyễn Thanh Ngân 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Thạcsĩ</w:t>
            </w:r>
          </w:p>
        </w:tc>
        <w:tc>
          <w:tcPr>
            <w:tcW w:w="1889" w:type="pct"/>
          </w:tcPr>
          <w:p w:rsidR="00B01AFE" w:rsidRPr="00874BC0" w:rsidRDefault="0027683B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 Việt Nam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Tạ Văn Cánh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Tiếnsĩ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Trường ĐH Công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 Hà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Hoàng Ngọc Ánh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Cửnhân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Dệt May Việt Nam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Nguyễn Danh Nguyên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Tiếnsĩ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Quảnlý – ĐH Bách Khoa Hà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</w:p>
        </w:tc>
      </w:tr>
      <w:tr w:rsidR="00B01AFE" w:rsidRPr="000B25A2" w:rsidTr="0096478F">
        <w:tc>
          <w:tcPr>
            <w:tcW w:w="363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7" w:type="pct"/>
          </w:tcPr>
          <w:p w:rsidR="00B01AFE" w:rsidRPr="00874BC0" w:rsidRDefault="00B01AFE" w:rsidP="0096478F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4BC0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>Trần Thị Hương</w:t>
            </w:r>
          </w:p>
        </w:tc>
        <w:tc>
          <w:tcPr>
            <w:tcW w:w="1221" w:type="pct"/>
            <w:vAlign w:val="center"/>
          </w:tcPr>
          <w:p w:rsidR="00B01AFE" w:rsidRPr="00874BC0" w:rsidRDefault="00B01AFE" w:rsidP="0096478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Tiếnsĩ</w:t>
            </w:r>
          </w:p>
        </w:tc>
        <w:tc>
          <w:tcPr>
            <w:tcW w:w="1889" w:type="pct"/>
          </w:tcPr>
          <w:p w:rsidR="00B01AFE" w:rsidRPr="00874BC0" w:rsidRDefault="00B01AFE" w:rsidP="0096478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="00276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BC0">
              <w:rPr>
                <w:rFonts w:ascii="Times New Roman" w:hAnsi="Times New Roman" w:cs="Times New Roman"/>
                <w:sz w:val="26"/>
                <w:szCs w:val="26"/>
              </w:rPr>
              <w:t>lý – ĐH Bách Khoa HàNội</w:t>
            </w:r>
          </w:p>
        </w:tc>
      </w:tr>
    </w:tbl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5338">
        <w:rPr>
          <w:rFonts w:ascii="Times New Roman" w:hAnsi="Times New Roman" w:cs="Times New Roman"/>
          <w:b/>
          <w:bCs/>
          <w:sz w:val="28"/>
          <w:szCs w:val="28"/>
          <w:lang w:val="pt-BR"/>
        </w:rPr>
        <w:t>2. Thời gian, địa điểm dự kiến tổ chức đánh giá, nghiệm thu</w:t>
      </w:r>
      <w:r>
        <w:rPr>
          <w:rFonts w:ascii="Times New Roman" w:hAnsi="Times New Roman" w:cs="Times New Roman"/>
          <w:sz w:val="28"/>
          <w:szCs w:val="28"/>
          <w:lang w:val="pt-BR"/>
        </w:rPr>
        <w:t>: 10/01/2020. Tại Bộ Khoa học và Công nghệ, 113 Trần Duy Hưng, Cầu Giấy, Hà Nội.</w:t>
      </w:r>
    </w:p>
    <w:p w:rsidR="00B01AFE" w:rsidRPr="006F5338" w:rsidRDefault="00B01AFE" w:rsidP="00B01AF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F5338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Nội dung báo cáo tự đánh giá kết quả thực hiện nhiệm vụ:</w:t>
      </w:r>
    </w:p>
    <w:p w:rsidR="00B01AFE" w:rsidRPr="00B01AFE" w:rsidRDefault="006F5338" w:rsidP="006F5338">
      <w:pPr>
        <w:ind w:left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a.</w:t>
      </w:r>
      <w:r w:rsidR="00B01AFE" w:rsidRPr="00B01AFE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Về sản phẩm khoa học:</w:t>
      </w:r>
    </w:p>
    <w:p w:rsidR="00B01AFE" w:rsidRPr="00B01AFE" w:rsidRDefault="00B01AFE" w:rsidP="00B01AFE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iCs/>
          <w:sz w:val="28"/>
          <w:szCs w:val="28"/>
          <w:lang w:val="pt-BR"/>
        </w:rPr>
        <w:t>Danh mục các sản phẩm loại II của đề tài:</w:t>
      </w:r>
    </w:p>
    <w:p w:rsidR="00B01AFE" w:rsidRPr="00B01AFE" w:rsidRDefault="00B01AFE" w:rsidP="00B01AF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lastRenderedPageBreak/>
        <w:t>Báo cáo “Những vấn đề lý luận và kinh nghiệm quốc tế về việc ứng dụng các thành tựu của Cách mạng công nghiệp lần thứ 4 trong ngành dệt may"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:rsidR="00B01AFE" w:rsidRPr="00B01AFE" w:rsidRDefault="00B01AFE" w:rsidP="00B01AF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t>Báo cáo:</w:t>
      </w:r>
      <w:r w:rsidRPr="00B01AFE">
        <w:rPr>
          <w:rFonts w:ascii="Times New Roman" w:hAnsi="Times New Roman" w:cs="Times New Roman"/>
          <w:sz w:val="28"/>
          <w:szCs w:val="28"/>
        </w:rPr>
        <w:t xml:space="preserve"> “</w:t>
      </w:r>
      <w:r w:rsidRPr="00B01AFE">
        <w:rPr>
          <w:rFonts w:ascii="Times New Roman" w:hAnsi="Times New Roman" w:cs="Times New Roman"/>
          <w:sz w:val="28"/>
          <w:szCs w:val="28"/>
          <w:lang w:val="vi-VN"/>
        </w:rPr>
        <w:t>Thực trạng ngành công nghiệp dệt may Việt Nam trong bối cảnh cuộc Cách mạng công nghiệp lần thứ 4"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:rsidR="00B01AFE" w:rsidRPr="00B01AFE" w:rsidRDefault="00B01AFE" w:rsidP="00B01AF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t>Báo cáo “Cơ sở lý luận và thực tiễn về các đặc trưng của cuộc Cách mạng công nghiệp lần thứ 4 tác động đến ngành dệt may Việt Nam"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:rsidR="00B01AFE" w:rsidRPr="00B01AFE" w:rsidRDefault="00B01AFE" w:rsidP="00B01AF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t xml:space="preserve">Báo cáo 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“</w:t>
      </w:r>
      <w:r w:rsidRPr="00B01AFE">
        <w:rPr>
          <w:rFonts w:ascii="Times New Roman" w:hAnsi="Times New Roman" w:cs="Times New Roman"/>
          <w:sz w:val="28"/>
          <w:szCs w:val="28"/>
          <w:lang w:val="vi-VN"/>
        </w:rPr>
        <w:t>Đề xuất định hướng chiến lược và hệ thống các giải pháp, chính sách phát triển ngành dệt may giai đoạn 2019-2030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”;</w:t>
      </w:r>
    </w:p>
    <w:p w:rsidR="00B01AFE" w:rsidRPr="00B01AFE" w:rsidRDefault="00B01AFE" w:rsidP="00B01AF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t>Báo cáo tổng kết và Báo cáo tóm tắt đề tài</w:t>
      </w:r>
    </w:p>
    <w:p w:rsidR="00B01AFE" w:rsidRPr="00B01AFE" w:rsidRDefault="00B01AFE" w:rsidP="00B01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t>Danh mục các sản phẩm loại 3:</w:t>
      </w:r>
    </w:p>
    <w:p w:rsidR="00B01AFE" w:rsidRPr="00B01AFE" w:rsidRDefault="00B01AFE" w:rsidP="00B01A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01AFE">
        <w:rPr>
          <w:rFonts w:ascii="Times New Roman" w:hAnsi="Times New Roman" w:cs="Times New Roman"/>
          <w:sz w:val="28"/>
          <w:szCs w:val="28"/>
          <w:lang w:val="vi-VN"/>
        </w:rPr>
        <w:t>Bài báo: 03 bài báo đăng trên các tạp chí khoa học chuyên ngành</w:t>
      </w:r>
    </w:p>
    <w:p w:rsidR="00B01AFE" w:rsidRPr="00B01AFE" w:rsidRDefault="00B01AFE" w:rsidP="00B01AF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01AFE">
        <w:rPr>
          <w:rFonts w:ascii="Times New Roman" w:hAnsi="Times New Roman" w:cs="Times New Roman"/>
          <w:sz w:val="28"/>
          <w:szCs w:val="28"/>
          <w:lang w:val="pt-BR"/>
        </w:rPr>
        <w:t>Kỷ yếu Hội thảo: 02 kỷ yếu Hội thảo online</w:t>
      </w:r>
    </w:p>
    <w:p w:rsidR="00B01AFE" w:rsidRPr="00B01AFE" w:rsidRDefault="006F5338" w:rsidP="00B01AFE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 w:rsidRPr="006F53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b. </w:t>
      </w:r>
      <w:r w:rsidR="00B01AFE" w:rsidRPr="00B01AFE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Danh mục sản phẩm đã hoàn thành: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2988"/>
        <w:gridCol w:w="679"/>
        <w:gridCol w:w="519"/>
        <w:gridCol w:w="800"/>
        <w:gridCol w:w="635"/>
        <w:gridCol w:w="549"/>
        <w:gridCol w:w="787"/>
        <w:gridCol w:w="631"/>
        <w:gridCol w:w="591"/>
        <w:gridCol w:w="789"/>
      </w:tblGrid>
      <w:tr w:rsidR="00B01AFE" w:rsidRPr="00B01AFE" w:rsidTr="0096478F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TT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Tên sản phẩm</w:t>
            </w:r>
          </w:p>
        </w:tc>
        <w:tc>
          <w:tcPr>
            <w:tcW w:w="10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b/>
                <w:sz w:val="28"/>
                <w:szCs w:val="28"/>
              </w:rPr>
              <w:t>Sốlượng</w:t>
            </w:r>
          </w:p>
        </w:tc>
        <w:tc>
          <w:tcPr>
            <w:tcW w:w="10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b/>
                <w:sz w:val="28"/>
                <w:szCs w:val="28"/>
              </w:rPr>
              <w:t>Khốilượng</w:t>
            </w:r>
          </w:p>
        </w:tc>
        <w:tc>
          <w:tcPr>
            <w:tcW w:w="105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Chất lượng</w:t>
            </w:r>
          </w:p>
        </w:tc>
      </w:tr>
      <w:tr w:rsidR="00B01AFE" w:rsidRPr="00B01AFE" w:rsidTr="0096478F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đạt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đạt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đạt</w:t>
            </w: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Báo cáo “Những vấn đề lý luận và kinh nghiệm quốc tế về việc ứng dụng các thành tựu của Cách mạng công nghiệp lần thứ 4 trong ngành dệt may"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Báo cáo:</w:t>
            </w: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 ngành công nghiệp dệt may Việt Nam trong bối cảnh cuộc Cách mạng công nghiệp lần thứ 4"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Báo cáo “Cơ sở lý luận và thực tiễn về các đặc trưng của cuộc Cách mạng công nghiệp lần thứ 4 tác động đến ngành dệt may Việt </w:t>
            </w: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Nam"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Báo cáo </w:t>
            </w: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 xuất định hướng chiến lược và hệ thống các giải pháp, chính sách phát triển ngành dệt may giai đoạn 2019-2030</w:t>
            </w: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Báo cáo tổng kết và Báo cáo tóm tắt đề tài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bài báo khoa học về kết quả thực hiện đề tài được đăng trên các tạp chí chuyên ngành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1AFE" w:rsidRPr="00B01AFE" w:rsidTr="009647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B0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Kỷ yếu Hội thảo khoa học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01A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E" w:rsidRPr="00B01AFE" w:rsidRDefault="00B01AFE" w:rsidP="00B01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01AFE" w:rsidRPr="00B01AFE" w:rsidRDefault="00B01AFE" w:rsidP="00B01AFE">
      <w:p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01AFE" w:rsidRP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01AFE" w:rsidRPr="00B01AFE" w:rsidRDefault="00B01AFE">
      <w:pPr>
        <w:rPr>
          <w:rFonts w:ascii="Times New Roman" w:hAnsi="Times New Roman" w:cs="Times New Roman"/>
          <w:sz w:val="28"/>
          <w:szCs w:val="28"/>
        </w:rPr>
      </w:pPr>
    </w:p>
    <w:sectPr w:rsidR="00B01AFE" w:rsidRPr="00B01AFE" w:rsidSect="00B01AFE">
      <w:footerReference w:type="default" r:id="rId7"/>
      <w:pgSz w:w="11909" w:h="16834" w:code="9"/>
      <w:pgMar w:top="1008" w:right="965" w:bottom="864" w:left="18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BD" w:rsidRDefault="006C6CBD" w:rsidP="00DA3D9B">
      <w:pPr>
        <w:spacing w:after="0" w:line="240" w:lineRule="auto"/>
      </w:pPr>
      <w:r>
        <w:separator/>
      </w:r>
    </w:p>
  </w:endnote>
  <w:endnote w:type="continuationSeparator" w:id="1">
    <w:p w:rsidR="006C6CBD" w:rsidRDefault="006C6CBD" w:rsidP="00DA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799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D9B" w:rsidRDefault="00E13488">
        <w:pPr>
          <w:pStyle w:val="Footer"/>
          <w:jc w:val="right"/>
        </w:pPr>
        <w:r>
          <w:fldChar w:fldCharType="begin"/>
        </w:r>
        <w:r w:rsidR="00DA3D9B">
          <w:instrText xml:space="preserve"> PAGE   \* MERGEFORMAT </w:instrText>
        </w:r>
        <w:r>
          <w:fldChar w:fldCharType="separate"/>
        </w:r>
        <w:r w:rsidR="00276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D9B" w:rsidRDefault="00DA3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BD" w:rsidRDefault="006C6CBD" w:rsidP="00DA3D9B">
      <w:pPr>
        <w:spacing w:after="0" w:line="240" w:lineRule="auto"/>
      </w:pPr>
      <w:r>
        <w:separator/>
      </w:r>
    </w:p>
  </w:footnote>
  <w:footnote w:type="continuationSeparator" w:id="1">
    <w:p w:rsidR="006C6CBD" w:rsidRDefault="006C6CBD" w:rsidP="00DA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B70"/>
    <w:multiLevelType w:val="hybridMultilevel"/>
    <w:tmpl w:val="F2761B7C"/>
    <w:lvl w:ilvl="0" w:tplc="15A8195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61E44"/>
    <w:multiLevelType w:val="hybridMultilevel"/>
    <w:tmpl w:val="39700BE2"/>
    <w:lvl w:ilvl="0" w:tplc="15A8195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7E87"/>
    <w:multiLevelType w:val="hybridMultilevel"/>
    <w:tmpl w:val="5B1A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35A"/>
    <w:multiLevelType w:val="hybridMultilevel"/>
    <w:tmpl w:val="3AE2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AFE"/>
    <w:rsid w:val="000B58A3"/>
    <w:rsid w:val="0027683B"/>
    <w:rsid w:val="003D7B52"/>
    <w:rsid w:val="006C6CBD"/>
    <w:rsid w:val="006F5338"/>
    <w:rsid w:val="00874BC0"/>
    <w:rsid w:val="00B01AFE"/>
    <w:rsid w:val="00DA3D9B"/>
    <w:rsid w:val="00E13488"/>
    <w:rsid w:val="00ED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88"/>
  </w:style>
  <w:style w:type="paragraph" w:styleId="Heading3">
    <w:name w:val="heading 3"/>
    <w:basedOn w:val="Normal"/>
    <w:next w:val="Normal"/>
    <w:link w:val="Heading3Char"/>
    <w:qFormat/>
    <w:rsid w:val="00B01AFE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1AFE"/>
    <w:pPr>
      <w:widowControl w:val="0"/>
      <w:autoSpaceDE w:val="0"/>
      <w:autoSpaceDN w:val="0"/>
      <w:spacing w:after="0" w:line="240" w:lineRule="auto"/>
      <w:jc w:val="center"/>
    </w:pPr>
    <w:rPr>
      <w:rFonts w:ascii=".VnTime" w:eastAsia="Times New Roman" w:hAnsi=".VnTime" w:cs="Times New Roman"/>
      <w:b/>
      <w:iCs/>
      <w:sz w:val="28"/>
      <w:szCs w:val="26"/>
      <w:lang w:val="vi-VN"/>
    </w:rPr>
  </w:style>
  <w:style w:type="character" w:customStyle="1" w:styleId="TitleChar">
    <w:name w:val="Title Char"/>
    <w:basedOn w:val="DefaultParagraphFont"/>
    <w:link w:val="Title"/>
    <w:rsid w:val="00B01AFE"/>
    <w:rPr>
      <w:rFonts w:ascii=".VnTime" w:eastAsia="Times New Roman" w:hAnsi=".VnTime" w:cs="Times New Roman"/>
      <w:b/>
      <w:iCs/>
      <w:sz w:val="28"/>
      <w:szCs w:val="26"/>
      <w:lang w:val="vi-VN"/>
    </w:rPr>
  </w:style>
  <w:style w:type="paragraph" w:styleId="BodyTextIndent">
    <w:name w:val="Body Text Indent"/>
    <w:basedOn w:val="Normal"/>
    <w:link w:val="BodyTextIndentChar"/>
    <w:rsid w:val="00B01AFE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01AFE"/>
    <w:rPr>
      <w:rFonts w:ascii=".VnTime" w:eastAsia="Times New Roman" w:hAnsi=".VnTime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B01AFE"/>
    <w:rPr>
      <w:rFonts w:ascii=".VnTime" w:eastAsia="Times New Roman" w:hAnsi=".VnTime" w:cs="Times New Roman"/>
      <w:b/>
      <w:i/>
      <w:sz w:val="26"/>
      <w:szCs w:val="20"/>
    </w:rPr>
  </w:style>
  <w:style w:type="paragraph" w:styleId="ListParagraph">
    <w:name w:val="List Paragraph"/>
    <w:basedOn w:val="Normal"/>
    <w:uiPriority w:val="34"/>
    <w:qFormat/>
    <w:rsid w:val="00B01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9B"/>
  </w:style>
  <w:style w:type="paragraph" w:styleId="Footer">
    <w:name w:val="footer"/>
    <w:basedOn w:val="Normal"/>
    <w:link w:val="FooterChar"/>
    <w:uiPriority w:val="99"/>
    <w:unhideWhenUsed/>
    <w:rsid w:val="00DA3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ThaiHa</cp:lastModifiedBy>
  <cp:revision>3</cp:revision>
  <dcterms:created xsi:type="dcterms:W3CDTF">2019-12-21T03:09:00Z</dcterms:created>
  <dcterms:modified xsi:type="dcterms:W3CDTF">2019-12-21T03:11:00Z</dcterms:modified>
</cp:coreProperties>
</file>