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F1" w:rsidRPr="008E07F1" w:rsidRDefault="008E07F1" w:rsidP="008E07F1">
      <w:pPr>
        <w:pStyle w:val="BodyText2"/>
        <w:spacing w:line="240" w:lineRule="auto"/>
        <w:jc w:val="center"/>
        <w:rPr>
          <w:b/>
          <w:bCs/>
          <w:sz w:val="28"/>
          <w:szCs w:val="28"/>
        </w:rPr>
      </w:pPr>
      <w:r w:rsidRPr="008E07F1">
        <w:rPr>
          <w:b/>
          <w:sz w:val="28"/>
          <w:szCs w:val="28"/>
        </w:rPr>
        <w:t xml:space="preserve">Báo cáo kết quả tự đánh giá Nhiệm vụ KH&amp;CN cấp Quốc gia </w:t>
      </w:r>
      <w:r>
        <w:rPr>
          <w:b/>
          <w:sz w:val="28"/>
          <w:szCs w:val="28"/>
        </w:rPr>
        <w:t>“</w:t>
      </w:r>
      <w:r w:rsidRPr="008E07F1">
        <w:rPr>
          <w:b/>
          <w:color w:val="000000" w:themeColor="text1"/>
          <w:sz w:val="28"/>
          <w:szCs w:val="28"/>
        </w:rPr>
        <w:t>Nghiên cứu nguyên nhân và xây dựng quy trình công nghệ cảnh báo, dự báo hiện tượng mực nước biển dâng dị thường tại miền Trung và Nam Bộ Việt Nam</w:t>
      </w:r>
      <w:r>
        <w:rPr>
          <w:b/>
          <w:color w:val="000000" w:themeColor="text1"/>
          <w:sz w:val="28"/>
          <w:szCs w:val="28"/>
        </w:rPr>
        <w:t>”</w:t>
      </w:r>
      <w:r w:rsidRPr="008E07F1">
        <w:rPr>
          <w:b/>
          <w:color w:val="000000" w:themeColor="text1"/>
          <w:sz w:val="28"/>
          <w:szCs w:val="28"/>
        </w:rPr>
        <w:t>, M</w:t>
      </w:r>
      <w:r w:rsidRPr="008E07F1">
        <w:rPr>
          <w:b/>
          <w:sz w:val="28"/>
          <w:szCs w:val="28"/>
        </w:rPr>
        <w:t xml:space="preserve">ã số: </w:t>
      </w:r>
      <w:r w:rsidRPr="008E07F1">
        <w:rPr>
          <w:b/>
          <w:color w:val="000000"/>
          <w:sz w:val="28"/>
          <w:szCs w:val="28"/>
        </w:rPr>
        <w:t>ĐTTĐL-CN.35/15</w:t>
      </w:r>
    </w:p>
    <w:p w:rsidR="00CF00C4" w:rsidRPr="00396AA8" w:rsidRDefault="00CF00C4" w:rsidP="00CF00C4">
      <w:pPr>
        <w:spacing w:after="0"/>
        <w:ind w:firstLine="0"/>
        <w:rPr>
          <w:b/>
          <w:szCs w:val="28"/>
        </w:rPr>
      </w:pPr>
    </w:p>
    <w:p w:rsidR="00CF00C4" w:rsidRPr="00396AA8" w:rsidRDefault="00CF00C4" w:rsidP="00CF00C4">
      <w:pPr>
        <w:pStyle w:val="BodyText2"/>
        <w:spacing w:line="240" w:lineRule="auto"/>
        <w:jc w:val="both"/>
        <w:rPr>
          <w:b/>
          <w:bCs/>
          <w:sz w:val="28"/>
          <w:szCs w:val="28"/>
        </w:rPr>
      </w:pPr>
      <w:r w:rsidRPr="00396AA8">
        <w:rPr>
          <w:b/>
          <w:bCs/>
          <w:sz w:val="28"/>
          <w:szCs w:val="28"/>
        </w:rPr>
        <w:t>I. Thông tin chung về nhiệm vụ:</w:t>
      </w:r>
      <w:r w:rsidRPr="00CF00C4">
        <w:rPr>
          <w:i/>
          <w:color w:val="000000" w:themeColor="text1"/>
          <w:szCs w:val="28"/>
        </w:rPr>
        <w:t xml:space="preserve"> </w:t>
      </w:r>
      <w:r w:rsidRPr="00CF00C4">
        <w:rPr>
          <w:i/>
          <w:color w:val="000000" w:themeColor="text1"/>
          <w:sz w:val="28"/>
          <w:szCs w:val="28"/>
        </w:rPr>
        <w:t>Nghiên cứu nguyên nhân và xây dựng quy trình công nghệ cảnh báo, dự báo hiện tượng mực nước biển dâng dị thường tại miền Trung và Nam Bộ Việt Nam</w:t>
      </w:r>
      <w:r w:rsidR="000F6B86">
        <w:rPr>
          <w:i/>
          <w:color w:val="000000" w:themeColor="text1"/>
          <w:sz w:val="28"/>
          <w:szCs w:val="28"/>
        </w:rPr>
        <w:t>.</w:t>
      </w:r>
    </w:p>
    <w:p w:rsidR="00CF00C4" w:rsidRPr="00396AA8" w:rsidRDefault="00CF00C4" w:rsidP="00CF00C4">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r w:rsidRPr="000F6B86">
        <w:rPr>
          <w:color w:val="000000"/>
          <w:sz w:val="28"/>
          <w:szCs w:val="28"/>
        </w:rPr>
        <w:t>ĐTTĐL-CN.35/15</w:t>
      </w:r>
    </w:p>
    <w:p w:rsidR="00CF00C4" w:rsidRPr="00CF00C4" w:rsidRDefault="00CF00C4" w:rsidP="00CF00C4">
      <w:pPr>
        <w:ind w:firstLine="0"/>
        <w:rPr>
          <w:bCs/>
          <w:szCs w:val="28"/>
          <w:lang w:val="en-US"/>
        </w:rPr>
      </w:pPr>
      <w:r w:rsidRPr="00396AA8">
        <w:rPr>
          <w:bCs/>
          <w:szCs w:val="28"/>
        </w:rPr>
        <w:t>Thuộc:</w:t>
      </w:r>
      <w:r>
        <w:rPr>
          <w:bCs/>
          <w:szCs w:val="28"/>
          <w:lang w:val="en-US"/>
        </w:rPr>
        <w:t xml:space="preserve"> </w:t>
      </w:r>
    </w:p>
    <w:p w:rsidR="00CF00C4" w:rsidRPr="00396AA8" w:rsidRDefault="00CF00C4" w:rsidP="00CF00C4">
      <w:pPr>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sidRPr="00396AA8">
        <w:rPr>
          <w:bCs/>
          <w:szCs w:val="28"/>
        </w:rPr>
        <w:t xml:space="preserve">  </w:t>
      </w:r>
      <w:r>
        <w:rPr>
          <w:bCs/>
          <w:szCs w:val="28"/>
          <w:lang w:val="en-US"/>
        </w:rPr>
        <w:t>Đề tài độc lập cấp quốc gia</w:t>
      </w:r>
    </w:p>
    <w:p w:rsidR="00CF00C4" w:rsidRPr="00396AA8" w:rsidRDefault="00CF00C4" w:rsidP="00CF00C4">
      <w:pPr>
        <w:rPr>
          <w:b/>
          <w:bCs/>
          <w:i/>
          <w:szCs w:val="28"/>
        </w:rPr>
      </w:pPr>
      <w:r w:rsidRPr="00396AA8">
        <w:rPr>
          <w:bCs/>
          <w:szCs w:val="28"/>
        </w:rPr>
        <w:t xml:space="preserve">- Khác </w:t>
      </w:r>
      <w:r w:rsidRPr="00396AA8">
        <w:rPr>
          <w:bCs/>
          <w:i/>
          <w:szCs w:val="28"/>
        </w:rPr>
        <w:t>(</w:t>
      </w:r>
      <w:r>
        <w:rPr>
          <w:bCs/>
          <w:i/>
          <w:szCs w:val="28"/>
          <w:lang w:val="en-US"/>
        </w:rPr>
        <w:t>g</w:t>
      </w:r>
      <w:r w:rsidRPr="00396AA8">
        <w:rPr>
          <w:bCs/>
          <w:i/>
          <w:szCs w:val="28"/>
        </w:rPr>
        <w:t>hi cụ thể)</w:t>
      </w:r>
      <w:r w:rsidRPr="00396AA8">
        <w:rPr>
          <w:bCs/>
          <w:szCs w:val="28"/>
        </w:rPr>
        <w:t xml:space="preserve">: </w:t>
      </w:r>
    </w:p>
    <w:p w:rsidR="00CF00C4" w:rsidRDefault="00CF00C4" w:rsidP="00CF00C4">
      <w:pPr>
        <w:pStyle w:val="BodyTextIndent"/>
        <w:spacing w:after="120"/>
        <w:rPr>
          <w:rFonts w:ascii="Times New Roman" w:hAnsi="Times New Roman"/>
          <w:bCs/>
          <w:sz w:val="28"/>
          <w:szCs w:val="28"/>
        </w:rPr>
      </w:pPr>
      <w:r w:rsidRPr="00396AA8">
        <w:rPr>
          <w:rFonts w:ascii="Times New Roman" w:hAnsi="Times New Roman"/>
          <w:bCs/>
          <w:sz w:val="28"/>
          <w:szCs w:val="28"/>
          <w:lang w:val="vi-VN"/>
        </w:rPr>
        <w:t>2. Mục tiêu nhiệm vụ:</w:t>
      </w:r>
    </w:p>
    <w:p w:rsidR="00CF00C4" w:rsidRPr="00D34752" w:rsidRDefault="00CF00C4" w:rsidP="00CF00C4">
      <w:pPr>
        <w:spacing w:before="120" w:line="300" w:lineRule="auto"/>
        <w:rPr>
          <w:rFonts w:eastAsia="MS Mincho"/>
          <w:color w:val="000000"/>
          <w:szCs w:val="28"/>
          <w:lang w:eastAsia="ja-JP"/>
        </w:rPr>
      </w:pPr>
      <w:r w:rsidRPr="00D34752">
        <w:rPr>
          <w:rFonts w:eastAsia="MS Mincho"/>
          <w:color w:val="000000"/>
          <w:szCs w:val="28"/>
          <w:lang w:eastAsia="ja-JP"/>
        </w:rPr>
        <w:t>1.  Xác định được nguyên nhân gây mực nước biển dâng dị thường tại miền Trung và Nam Bộ Việt Nam.</w:t>
      </w:r>
    </w:p>
    <w:p w:rsidR="00CF00C4" w:rsidRPr="00CF00C4" w:rsidRDefault="00CF00C4" w:rsidP="00CF00C4">
      <w:pPr>
        <w:spacing w:before="120" w:line="300" w:lineRule="auto"/>
        <w:rPr>
          <w:rFonts w:eastAsia="MS Mincho"/>
          <w:color w:val="000000"/>
          <w:szCs w:val="28"/>
          <w:lang w:eastAsia="ja-JP"/>
        </w:rPr>
      </w:pPr>
      <w:r w:rsidRPr="00D34752">
        <w:rPr>
          <w:rFonts w:eastAsia="MS Mincho"/>
          <w:color w:val="000000"/>
          <w:szCs w:val="28"/>
          <w:lang w:eastAsia="ja-JP"/>
        </w:rPr>
        <w:t xml:space="preserve">2.  Xây dựng được quy trình công nghệ cảnh báo, dự báo </w:t>
      </w:r>
      <w:r w:rsidRPr="00CF00C4">
        <w:rPr>
          <w:rFonts w:eastAsia="MS Mincho"/>
          <w:color w:val="000000"/>
          <w:szCs w:val="28"/>
          <w:lang w:eastAsia="ja-JP"/>
        </w:rPr>
        <w:t>mực nước biển dâng dị thường tại m</w:t>
      </w:r>
      <w:r w:rsidRPr="00D34752">
        <w:rPr>
          <w:rFonts w:eastAsia="MS Mincho"/>
          <w:color w:val="000000"/>
          <w:szCs w:val="28"/>
          <w:lang w:eastAsia="ja-JP"/>
        </w:rPr>
        <w:t>iền Trung và Nam Bộ Việt Nam.</w:t>
      </w:r>
    </w:p>
    <w:p w:rsidR="00CF00C4" w:rsidRPr="00CF00C4" w:rsidRDefault="00CF00C4" w:rsidP="00CF00C4">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Pr>
          <w:rFonts w:ascii="Times New Roman" w:hAnsi="Times New Roman"/>
          <w:sz w:val="28"/>
          <w:szCs w:val="28"/>
        </w:rPr>
        <w:t xml:space="preserve"> TS. Trần Quang Tiến</w:t>
      </w:r>
    </w:p>
    <w:p w:rsidR="00CF00C4" w:rsidRPr="00CF00C4" w:rsidRDefault="00CF00C4" w:rsidP="00CF00C4">
      <w:pPr>
        <w:pStyle w:val="BodyTextIndent"/>
        <w:tabs>
          <w:tab w:val="left" w:pos="8080"/>
        </w:tabs>
        <w:spacing w:after="120"/>
        <w:rPr>
          <w:rFonts w:ascii="Times New Roman" w:hAnsi="Times New Roman"/>
          <w:b/>
          <w:sz w:val="28"/>
          <w:szCs w:val="28"/>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0F6B86">
        <w:rPr>
          <w:rFonts w:ascii="Times New Roman" w:hAnsi="Times New Roman"/>
          <w:sz w:val="28"/>
          <w:szCs w:val="28"/>
        </w:rPr>
        <w:t>Trung tâm Ứ</w:t>
      </w:r>
      <w:r>
        <w:rPr>
          <w:rFonts w:ascii="Times New Roman" w:hAnsi="Times New Roman"/>
          <w:sz w:val="28"/>
          <w:szCs w:val="28"/>
        </w:rPr>
        <w:t>ng dụng công nghệ khí tượng thủy văn</w:t>
      </w:r>
      <w:r w:rsidR="000F6B86">
        <w:rPr>
          <w:rFonts w:ascii="Times New Roman" w:hAnsi="Times New Roman"/>
          <w:sz w:val="28"/>
          <w:szCs w:val="28"/>
        </w:rPr>
        <w:t>.</w:t>
      </w:r>
    </w:p>
    <w:p w:rsidR="00CF00C4" w:rsidRPr="003265AD" w:rsidRDefault="00CF00C4" w:rsidP="00CF00C4">
      <w:pPr>
        <w:pStyle w:val="BodyText2"/>
        <w:spacing w:line="240" w:lineRule="auto"/>
        <w:jc w:val="both"/>
        <w:rPr>
          <w:sz w:val="28"/>
          <w:szCs w:val="28"/>
          <w:lang w:val="vi-VN"/>
        </w:rPr>
      </w:pPr>
      <w:r w:rsidRPr="00396AA8">
        <w:rPr>
          <w:sz w:val="28"/>
          <w:szCs w:val="28"/>
          <w:lang w:val="vi-VN"/>
        </w:rPr>
        <w:t>5. Tổng kinh phí thực hiện:</w:t>
      </w:r>
      <w:r w:rsidR="000F6B86">
        <w:rPr>
          <w:sz w:val="28"/>
          <w:szCs w:val="28"/>
        </w:rPr>
        <w:t xml:space="preserve"> </w:t>
      </w:r>
      <w:r w:rsidRPr="00D34752">
        <w:rPr>
          <w:color w:val="000000"/>
          <w:sz w:val="28"/>
          <w:szCs w:val="28"/>
        </w:rPr>
        <w:t>6</w:t>
      </w:r>
      <w:r>
        <w:rPr>
          <w:color w:val="000000"/>
          <w:sz w:val="28"/>
          <w:szCs w:val="28"/>
        </w:rPr>
        <w:t>,</w:t>
      </w:r>
      <w:r w:rsidRPr="00D34752">
        <w:rPr>
          <w:color w:val="000000"/>
          <w:sz w:val="28"/>
          <w:szCs w:val="28"/>
        </w:rPr>
        <w:t xml:space="preserve"> 700</w:t>
      </w:r>
      <w:r w:rsidR="000F6B86">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F00C4" w:rsidRPr="003265AD" w:rsidRDefault="00CF00C4" w:rsidP="00CF00C4">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rPr>
        <w:t xml:space="preserve"> </w:t>
      </w:r>
      <w:r w:rsidRPr="00D34752">
        <w:rPr>
          <w:color w:val="000000"/>
          <w:sz w:val="28"/>
          <w:szCs w:val="28"/>
        </w:rPr>
        <w:t>6</w:t>
      </w:r>
      <w:r>
        <w:rPr>
          <w:color w:val="000000"/>
          <w:sz w:val="28"/>
          <w:szCs w:val="28"/>
        </w:rPr>
        <w:t>,</w:t>
      </w:r>
      <w:r w:rsidRPr="00D34752">
        <w:rPr>
          <w:color w:val="000000"/>
          <w:sz w:val="28"/>
          <w:szCs w:val="28"/>
        </w:rPr>
        <w:t xml:space="preserve"> 700</w:t>
      </w:r>
      <w:r w:rsidR="000F6B86">
        <w:rPr>
          <w:color w:val="000000"/>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F00C4" w:rsidRPr="003265AD" w:rsidRDefault="00CF00C4" w:rsidP="00CF00C4">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rPr>
        <w:t xml:space="preserve"> 0</w:t>
      </w:r>
      <w:r w:rsidR="000F6B86">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F00C4" w:rsidRPr="00396AA8" w:rsidRDefault="00CF00C4" w:rsidP="00CF00C4">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CF00C4" w:rsidRPr="00396AA8" w:rsidRDefault="00CF00C4" w:rsidP="00CF00C4">
      <w:pPr>
        <w:pStyle w:val="BodyText2"/>
        <w:spacing w:line="240" w:lineRule="auto"/>
        <w:ind w:firstLine="720"/>
        <w:jc w:val="both"/>
        <w:rPr>
          <w:sz w:val="28"/>
          <w:szCs w:val="28"/>
        </w:rPr>
      </w:pPr>
      <w:r w:rsidRPr="00396AA8">
        <w:rPr>
          <w:sz w:val="28"/>
          <w:szCs w:val="28"/>
        </w:rPr>
        <w:t>Bắt đầu:</w:t>
      </w:r>
      <w:r w:rsidRPr="00CF00C4">
        <w:rPr>
          <w:color w:val="000000"/>
          <w:sz w:val="28"/>
          <w:szCs w:val="28"/>
        </w:rPr>
        <w:t xml:space="preserve"> </w:t>
      </w:r>
      <w:r w:rsidRPr="00D34752">
        <w:rPr>
          <w:color w:val="000000"/>
          <w:sz w:val="28"/>
          <w:szCs w:val="28"/>
        </w:rPr>
        <w:t>1</w:t>
      </w:r>
      <w:r>
        <w:rPr>
          <w:color w:val="000000"/>
          <w:sz w:val="28"/>
          <w:szCs w:val="28"/>
        </w:rPr>
        <w:t>1</w:t>
      </w:r>
      <w:r w:rsidRPr="00D34752">
        <w:rPr>
          <w:color w:val="000000"/>
          <w:sz w:val="28"/>
          <w:szCs w:val="28"/>
        </w:rPr>
        <w:t xml:space="preserve">/2015 </w:t>
      </w:r>
    </w:p>
    <w:p w:rsidR="00CF00C4" w:rsidRPr="00396AA8" w:rsidRDefault="00CF00C4" w:rsidP="00CF00C4">
      <w:pPr>
        <w:pStyle w:val="BodyText2"/>
        <w:spacing w:line="240" w:lineRule="auto"/>
        <w:ind w:firstLine="720"/>
        <w:jc w:val="both"/>
        <w:rPr>
          <w:sz w:val="28"/>
          <w:szCs w:val="28"/>
        </w:rPr>
      </w:pPr>
      <w:r w:rsidRPr="00396AA8">
        <w:rPr>
          <w:sz w:val="28"/>
          <w:szCs w:val="28"/>
        </w:rPr>
        <w:t>Kết thúc:</w:t>
      </w:r>
      <w:r>
        <w:rPr>
          <w:sz w:val="28"/>
          <w:szCs w:val="28"/>
        </w:rPr>
        <w:t xml:space="preserve"> </w:t>
      </w:r>
      <w:r w:rsidRPr="00D34752">
        <w:rPr>
          <w:color w:val="000000"/>
          <w:sz w:val="28"/>
          <w:szCs w:val="28"/>
        </w:rPr>
        <w:t>1</w:t>
      </w:r>
      <w:r>
        <w:rPr>
          <w:color w:val="000000"/>
          <w:sz w:val="28"/>
          <w:szCs w:val="28"/>
        </w:rPr>
        <w:t>0</w:t>
      </w:r>
      <w:r w:rsidRPr="00D34752">
        <w:rPr>
          <w:color w:val="000000"/>
          <w:sz w:val="28"/>
          <w:szCs w:val="28"/>
        </w:rPr>
        <w:t>/2018</w:t>
      </w:r>
    </w:p>
    <w:p w:rsidR="00CF00C4" w:rsidRPr="00D56056" w:rsidRDefault="00CF00C4" w:rsidP="00CF00C4">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p>
    <w:p w:rsidR="00CF00C4" w:rsidRPr="00396AA8" w:rsidRDefault="00CF00C4" w:rsidP="00CF00C4">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4"/>
        <w:gridCol w:w="2674"/>
        <w:gridCol w:w="2268"/>
        <w:gridCol w:w="3940"/>
      </w:tblGrid>
      <w:tr w:rsidR="00CF00C4" w:rsidRPr="003265AD" w:rsidTr="000F6B86">
        <w:tc>
          <w:tcPr>
            <w:tcW w:w="363" w:type="pct"/>
          </w:tcPr>
          <w:p w:rsidR="00CF00C4" w:rsidRDefault="00CF00C4" w:rsidP="005508D1">
            <w:pPr>
              <w:pStyle w:val="Heading3"/>
              <w:rPr>
                <w:rFonts w:ascii="Times New Roman" w:hAnsi="Times New Roman"/>
                <w:i w:val="0"/>
                <w:szCs w:val="28"/>
              </w:rPr>
            </w:pPr>
            <w:r>
              <w:rPr>
                <w:rFonts w:ascii="Times New Roman" w:hAnsi="Times New Roman"/>
                <w:i w:val="0"/>
                <w:szCs w:val="28"/>
              </w:rPr>
              <w:t>Số</w:t>
            </w:r>
          </w:p>
          <w:p w:rsidR="00CF00C4" w:rsidRPr="003265AD" w:rsidRDefault="00CF00C4" w:rsidP="005508D1">
            <w:pPr>
              <w:pStyle w:val="Heading3"/>
              <w:rPr>
                <w:rFonts w:ascii="Times New Roman" w:hAnsi="Times New Roman"/>
                <w:i w:val="0"/>
                <w:szCs w:val="28"/>
              </w:rPr>
            </w:pPr>
            <w:r w:rsidRPr="003265AD">
              <w:rPr>
                <w:rFonts w:ascii="Times New Roman" w:hAnsi="Times New Roman"/>
                <w:i w:val="0"/>
                <w:szCs w:val="28"/>
              </w:rPr>
              <w:t>TT</w:t>
            </w:r>
          </w:p>
        </w:tc>
        <w:tc>
          <w:tcPr>
            <w:tcW w:w="1396" w:type="pct"/>
          </w:tcPr>
          <w:p w:rsidR="00CF00C4" w:rsidRPr="003265AD" w:rsidRDefault="00CF00C4" w:rsidP="005508D1">
            <w:pPr>
              <w:pStyle w:val="Heading3"/>
              <w:rPr>
                <w:rFonts w:ascii="Times New Roman" w:hAnsi="Times New Roman"/>
                <w:i w:val="0"/>
                <w:szCs w:val="28"/>
              </w:rPr>
            </w:pPr>
            <w:r w:rsidRPr="003265AD">
              <w:rPr>
                <w:rFonts w:ascii="Times New Roman" w:hAnsi="Times New Roman"/>
                <w:i w:val="0"/>
                <w:szCs w:val="28"/>
              </w:rPr>
              <w:t>Họ và tên</w:t>
            </w:r>
          </w:p>
        </w:tc>
        <w:tc>
          <w:tcPr>
            <w:tcW w:w="1184" w:type="pct"/>
          </w:tcPr>
          <w:p w:rsidR="00CF00C4" w:rsidRPr="003265AD" w:rsidRDefault="00CF00C4" w:rsidP="005508D1">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2057" w:type="pct"/>
          </w:tcPr>
          <w:p w:rsidR="00CF00C4" w:rsidRPr="003265AD" w:rsidRDefault="00CF00C4" w:rsidP="005508D1">
            <w:pPr>
              <w:spacing w:after="0"/>
              <w:ind w:firstLine="0"/>
              <w:jc w:val="center"/>
              <w:rPr>
                <w:b/>
                <w:bCs/>
                <w:iCs/>
                <w:sz w:val="26"/>
                <w:szCs w:val="28"/>
              </w:rPr>
            </w:pPr>
            <w:r w:rsidRPr="003265AD">
              <w:rPr>
                <w:b/>
                <w:bCs/>
                <w:iCs/>
                <w:sz w:val="26"/>
                <w:szCs w:val="28"/>
              </w:rPr>
              <w:t>Cơ quan công tác</w:t>
            </w:r>
          </w:p>
        </w:tc>
      </w:tr>
      <w:tr w:rsidR="00CF00C4" w:rsidRPr="003265AD" w:rsidTr="000F6B86">
        <w:tc>
          <w:tcPr>
            <w:tcW w:w="363" w:type="pct"/>
          </w:tcPr>
          <w:p w:rsidR="00CF00C4" w:rsidRPr="003265AD" w:rsidRDefault="00CF00C4" w:rsidP="00CF00C4">
            <w:pPr>
              <w:spacing w:before="60" w:after="60"/>
              <w:ind w:firstLine="0"/>
              <w:jc w:val="center"/>
              <w:rPr>
                <w:sz w:val="26"/>
                <w:szCs w:val="28"/>
              </w:rPr>
            </w:pPr>
            <w:r w:rsidRPr="003265AD">
              <w:rPr>
                <w:sz w:val="26"/>
                <w:szCs w:val="28"/>
              </w:rPr>
              <w:t>1</w:t>
            </w:r>
          </w:p>
        </w:tc>
        <w:tc>
          <w:tcPr>
            <w:tcW w:w="1396" w:type="pct"/>
          </w:tcPr>
          <w:p w:rsidR="00CF00C4" w:rsidRPr="00CF00C4" w:rsidRDefault="00CF00C4" w:rsidP="000F6B86">
            <w:pPr>
              <w:spacing w:after="0"/>
              <w:ind w:firstLine="0"/>
              <w:rPr>
                <w:sz w:val="26"/>
                <w:szCs w:val="28"/>
                <w:lang w:val="en-US"/>
              </w:rPr>
            </w:pPr>
            <w:r>
              <w:rPr>
                <w:sz w:val="26"/>
                <w:szCs w:val="28"/>
                <w:lang w:val="en-US"/>
              </w:rPr>
              <w:t>Trần Quang Tiến</w:t>
            </w:r>
          </w:p>
        </w:tc>
        <w:tc>
          <w:tcPr>
            <w:tcW w:w="1184" w:type="pct"/>
          </w:tcPr>
          <w:p w:rsidR="00CF00C4" w:rsidRPr="00CF00C4" w:rsidRDefault="00CF00C4" w:rsidP="00CF00C4">
            <w:pPr>
              <w:spacing w:before="60" w:after="60"/>
              <w:ind w:firstLine="0"/>
              <w:jc w:val="center"/>
              <w:rPr>
                <w:sz w:val="26"/>
                <w:szCs w:val="28"/>
                <w:lang w:val="en-US"/>
              </w:rPr>
            </w:pPr>
            <w:r>
              <w:rPr>
                <w:sz w:val="26"/>
                <w:szCs w:val="28"/>
                <w:lang w:val="en-US"/>
              </w:rPr>
              <w:t>TS</w:t>
            </w:r>
          </w:p>
        </w:tc>
        <w:tc>
          <w:tcPr>
            <w:tcW w:w="2057" w:type="pct"/>
          </w:tcPr>
          <w:p w:rsidR="00CF00C4" w:rsidRPr="00CF00C4" w:rsidRDefault="00CF00C4" w:rsidP="00CF00C4">
            <w:pPr>
              <w:spacing w:before="60" w:after="60"/>
              <w:ind w:firstLine="0"/>
              <w:jc w:val="center"/>
              <w:rPr>
                <w:sz w:val="26"/>
                <w:szCs w:val="28"/>
                <w:lang w:val="en-US"/>
              </w:rPr>
            </w:pPr>
            <w:r>
              <w:rPr>
                <w:sz w:val="26"/>
                <w:szCs w:val="28"/>
                <w:lang w:val="en-US"/>
              </w:rPr>
              <w:t>Trung tâm dự báo KTTV quốc gia</w:t>
            </w:r>
          </w:p>
        </w:tc>
      </w:tr>
      <w:tr w:rsidR="00CF00C4" w:rsidRPr="003265AD" w:rsidTr="000F6B86">
        <w:tc>
          <w:tcPr>
            <w:tcW w:w="363" w:type="pct"/>
          </w:tcPr>
          <w:p w:rsidR="00CF00C4" w:rsidRPr="003265AD" w:rsidRDefault="00CF00C4" w:rsidP="005508D1">
            <w:pPr>
              <w:spacing w:before="60" w:after="60"/>
              <w:ind w:firstLine="0"/>
              <w:jc w:val="center"/>
              <w:rPr>
                <w:sz w:val="26"/>
                <w:szCs w:val="28"/>
              </w:rPr>
            </w:pPr>
            <w:r w:rsidRPr="003265AD">
              <w:rPr>
                <w:sz w:val="26"/>
                <w:szCs w:val="28"/>
              </w:rPr>
              <w:t>2</w:t>
            </w:r>
          </w:p>
        </w:tc>
        <w:tc>
          <w:tcPr>
            <w:tcW w:w="1396" w:type="pct"/>
          </w:tcPr>
          <w:p w:rsidR="00CF00C4" w:rsidRPr="00CF00C4" w:rsidRDefault="00CF00C4" w:rsidP="000F6B86">
            <w:pPr>
              <w:spacing w:after="0"/>
              <w:ind w:firstLine="0"/>
              <w:rPr>
                <w:sz w:val="26"/>
                <w:szCs w:val="28"/>
                <w:lang w:val="en-US"/>
              </w:rPr>
            </w:pPr>
            <w:r>
              <w:rPr>
                <w:sz w:val="26"/>
                <w:szCs w:val="28"/>
                <w:lang w:val="en-US"/>
              </w:rPr>
              <w:t>Nguyễn Bá Thủy</w:t>
            </w:r>
          </w:p>
        </w:tc>
        <w:tc>
          <w:tcPr>
            <w:tcW w:w="1184" w:type="pct"/>
          </w:tcPr>
          <w:p w:rsidR="00CF00C4" w:rsidRPr="00CF00C4" w:rsidRDefault="00CF00C4" w:rsidP="00CF00C4">
            <w:pPr>
              <w:spacing w:before="60" w:after="60"/>
              <w:ind w:firstLine="0"/>
              <w:jc w:val="center"/>
              <w:rPr>
                <w:sz w:val="26"/>
                <w:szCs w:val="28"/>
                <w:lang w:val="en-US"/>
              </w:rPr>
            </w:pPr>
            <w:r>
              <w:rPr>
                <w:sz w:val="26"/>
                <w:szCs w:val="28"/>
                <w:lang w:val="en-US"/>
              </w:rPr>
              <w:t>TS</w:t>
            </w:r>
          </w:p>
        </w:tc>
        <w:tc>
          <w:tcPr>
            <w:tcW w:w="2057" w:type="pct"/>
          </w:tcPr>
          <w:p w:rsidR="00CF00C4" w:rsidRPr="003265AD" w:rsidRDefault="00CF00C4" w:rsidP="00CF00C4">
            <w:pPr>
              <w:spacing w:before="60" w:after="60"/>
              <w:ind w:firstLine="0"/>
              <w:jc w:val="center"/>
              <w:rPr>
                <w:sz w:val="26"/>
                <w:szCs w:val="28"/>
              </w:rPr>
            </w:pPr>
            <w:r>
              <w:rPr>
                <w:sz w:val="26"/>
                <w:szCs w:val="28"/>
                <w:lang w:val="en-US"/>
              </w:rPr>
              <w:t>Trung tâm dự báo KTTV quốc gia</w:t>
            </w:r>
          </w:p>
        </w:tc>
      </w:tr>
      <w:tr w:rsidR="00CF00C4" w:rsidRPr="003265AD" w:rsidTr="000F6B86">
        <w:tc>
          <w:tcPr>
            <w:tcW w:w="363" w:type="pct"/>
          </w:tcPr>
          <w:p w:rsidR="00CF00C4" w:rsidRPr="003265AD" w:rsidRDefault="00CF00C4" w:rsidP="005508D1">
            <w:pPr>
              <w:spacing w:before="60" w:after="60"/>
              <w:ind w:firstLine="0"/>
              <w:jc w:val="center"/>
              <w:rPr>
                <w:sz w:val="26"/>
                <w:szCs w:val="28"/>
                <w:lang w:val="en-US"/>
              </w:rPr>
            </w:pPr>
            <w:r>
              <w:rPr>
                <w:sz w:val="26"/>
                <w:szCs w:val="28"/>
                <w:lang w:val="en-US"/>
              </w:rPr>
              <w:lastRenderedPageBreak/>
              <w:t>3</w:t>
            </w:r>
          </w:p>
        </w:tc>
        <w:tc>
          <w:tcPr>
            <w:tcW w:w="1396" w:type="pct"/>
          </w:tcPr>
          <w:p w:rsidR="00CF00C4" w:rsidRPr="003265AD" w:rsidRDefault="00CF00C4" w:rsidP="000F6B86">
            <w:pPr>
              <w:spacing w:after="0"/>
              <w:ind w:firstLine="0"/>
              <w:rPr>
                <w:sz w:val="26"/>
                <w:szCs w:val="28"/>
              </w:rPr>
            </w:pPr>
            <w:r w:rsidRPr="00D34752">
              <w:rPr>
                <w:color w:val="000000"/>
                <w:szCs w:val="28"/>
              </w:rPr>
              <w:t>Đinh Văn Mạnh</w:t>
            </w:r>
          </w:p>
        </w:tc>
        <w:tc>
          <w:tcPr>
            <w:tcW w:w="1184" w:type="pct"/>
          </w:tcPr>
          <w:p w:rsidR="00CF00C4" w:rsidRPr="00CF00C4" w:rsidRDefault="00CF00C4" w:rsidP="00CF00C4">
            <w:pPr>
              <w:spacing w:before="60" w:after="60"/>
              <w:ind w:firstLine="0"/>
              <w:jc w:val="center"/>
              <w:rPr>
                <w:sz w:val="26"/>
                <w:szCs w:val="28"/>
                <w:lang w:val="en-US"/>
              </w:rPr>
            </w:pPr>
            <w:r>
              <w:rPr>
                <w:sz w:val="26"/>
                <w:szCs w:val="28"/>
                <w:lang w:val="en-US"/>
              </w:rPr>
              <w:t>PGS, TS</w:t>
            </w:r>
          </w:p>
        </w:tc>
        <w:tc>
          <w:tcPr>
            <w:tcW w:w="2057" w:type="pct"/>
          </w:tcPr>
          <w:p w:rsidR="00CF00C4" w:rsidRPr="003265AD" w:rsidRDefault="00CF00C4" w:rsidP="00CF00C4">
            <w:pPr>
              <w:spacing w:before="60" w:after="60"/>
              <w:ind w:firstLine="0"/>
              <w:jc w:val="center"/>
              <w:rPr>
                <w:sz w:val="26"/>
                <w:szCs w:val="28"/>
              </w:rPr>
            </w:pPr>
            <w:r w:rsidRPr="00D34752">
              <w:rPr>
                <w:color w:val="000000"/>
                <w:szCs w:val="28"/>
              </w:rPr>
              <w:t>Viện Cơ học</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4</w:t>
            </w:r>
          </w:p>
        </w:tc>
        <w:tc>
          <w:tcPr>
            <w:tcW w:w="1396" w:type="pct"/>
          </w:tcPr>
          <w:p w:rsidR="00CF00C4" w:rsidRPr="00CF00C4" w:rsidRDefault="00CF00C4" w:rsidP="000F6B86">
            <w:pPr>
              <w:spacing w:after="0"/>
              <w:ind w:firstLine="0"/>
              <w:rPr>
                <w:color w:val="000000"/>
                <w:szCs w:val="28"/>
                <w:lang w:val="en-US"/>
              </w:rPr>
            </w:pPr>
            <w:r>
              <w:rPr>
                <w:color w:val="000000"/>
                <w:szCs w:val="28"/>
                <w:lang w:val="en-US"/>
              </w:rPr>
              <w:t>Nguyễn Minh Huấn</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PGS, TS</w:t>
            </w:r>
          </w:p>
        </w:tc>
        <w:tc>
          <w:tcPr>
            <w:tcW w:w="2057" w:type="pct"/>
          </w:tcPr>
          <w:p w:rsidR="00CF00C4" w:rsidRPr="003265AD" w:rsidRDefault="00CF00C4" w:rsidP="00CF00C4">
            <w:pPr>
              <w:spacing w:before="60" w:after="60"/>
              <w:ind w:firstLine="0"/>
              <w:jc w:val="center"/>
              <w:rPr>
                <w:sz w:val="26"/>
                <w:szCs w:val="28"/>
              </w:rPr>
            </w:pPr>
            <w:r w:rsidRPr="00D34752">
              <w:rPr>
                <w:color w:val="000000"/>
                <w:szCs w:val="28"/>
              </w:rPr>
              <w:t>Trường Đại học KHTN</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5</w:t>
            </w:r>
          </w:p>
        </w:tc>
        <w:tc>
          <w:tcPr>
            <w:tcW w:w="1396" w:type="pct"/>
          </w:tcPr>
          <w:p w:rsidR="00CF00C4" w:rsidRDefault="00CF00C4" w:rsidP="000F6B86">
            <w:pPr>
              <w:spacing w:after="0"/>
              <w:ind w:firstLine="0"/>
              <w:rPr>
                <w:color w:val="000000"/>
                <w:szCs w:val="28"/>
                <w:lang w:val="en-US"/>
              </w:rPr>
            </w:pPr>
            <w:r w:rsidRPr="00D34752">
              <w:rPr>
                <w:color w:val="000000"/>
                <w:szCs w:val="28"/>
              </w:rPr>
              <w:t>Nguyễn Kiên Dũng</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PGS, TS</w:t>
            </w:r>
          </w:p>
        </w:tc>
        <w:tc>
          <w:tcPr>
            <w:tcW w:w="2057" w:type="pct"/>
          </w:tcPr>
          <w:p w:rsidR="00CF00C4" w:rsidRPr="00CF00C4" w:rsidRDefault="00CF00C4" w:rsidP="000F6B86">
            <w:pPr>
              <w:spacing w:before="60" w:after="60"/>
              <w:ind w:firstLine="0"/>
              <w:jc w:val="center"/>
              <w:rPr>
                <w:sz w:val="26"/>
                <w:szCs w:val="28"/>
                <w:lang w:val="en-US"/>
              </w:rPr>
            </w:pPr>
            <w:r>
              <w:rPr>
                <w:sz w:val="26"/>
                <w:szCs w:val="28"/>
                <w:lang w:val="en-US"/>
              </w:rPr>
              <w:t xml:space="preserve">Trung tâm </w:t>
            </w:r>
            <w:r w:rsidR="000F6B86">
              <w:rPr>
                <w:sz w:val="26"/>
                <w:szCs w:val="28"/>
                <w:lang w:val="en-US"/>
              </w:rPr>
              <w:t>Ứ</w:t>
            </w:r>
            <w:r>
              <w:rPr>
                <w:sz w:val="26"/>
                <w:szCs w:val="28"/>
                <w:lang w:val="en-US"/>
              </w:rPr>
              <w:t>ng dụng</w:t>
            </w:r>
            <w:r w:rsidR="000F6B86">
              <w:rPr>
                <w:sz w:val="26"/>
                <w:szCs w:val="28"/>
                <w:lang w:val="en-US"/>
              </w:rPr>
              <w:t xml:space="preserve"> công nghệ</w:t>
            </w:r>
            <w:r>
              <w:rPr>
                <w:sz w:val="26"/>
                <w:szCs w:val="28"/>
                <w:lang w:val="en-US"/>
              </w:rPr>
              <w:t xml:space="preserve"> KTTV</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6</w:t>
            </w:r>
          </w:p>
        </w:tc>
        <w:tc>
          <w:tcPr>
            <w:tcW w:w="1396" w:type="pct"/>
          </w:tcPr>
          <w:p w:rsidR="00CF00C4" w:rsidRPr="00D34752" w:rsidRDefault="00CF00C4" w:rsidP="000F6B86">
            <w:pPr>
              <w:spacing w:after="0"/>
              <w:ind w:firstLine="0"/>
              <w:rPr>
                <w:color w:val="000000"/>
                <w:szCs w:val="28"/>
              </w:rPr>
            </w:pPr>
            <w:r w:rsidRPr="00D34752">
              <w:rPr>
                <w:color w:val="000000"/>
                <w:szCs w:val="28"/>
              </w:rPr>
              <w:t>Trần Hồng Lam</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TS</w:t>
            </w:r>
          </w:p>
        </w:tc>
        <w:tc>
          <w:tcPr>
            <w:tcW w:w="2057" w:type="pct"/>
          </w:tcPr>
          <w:p w:rsidR="00CF00C4" w:rsidRPr="00CF00C4" w:rsidRDefault="00CF00C4" w:rsidP="00CF00C4">
            <w:pPr>
              <w:spacing w:before="60" w:after="60"/>
              <w:ind w:firstLine="0"/>
              <w:jc w:val="center"/>
              <w:rPr>
                <w:sz w:val="26"/>
                <w:szCs w:val="28"/>
                <w:lang w:val="en-US"/>
              </w:rPr>
            </w:pPr>
            <w:r>
              <w:rPr>
                <w:sz w:val="26"/>
                <w:szCs w:val="28"/>
                <w:lang w:val="en-US"/>
              </w:rPr>
              <w:t>Trung tâm hải văn</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7</w:t>
            </w:r>
          </w:p>
        </w:tc>
        <w:tc>
          <w:tcPr>
            <w:tcW w:w="1396" w:type="pct"/>
          </w:tcPr>
          <w:p w:rsidR="00CF00C4" w:rsidRPr="00CF00C4" w:rsidRDefault="00CF00C4" w:rsidP="000F6B86">
            <w:pPr>
              <w:spacing w:after="0"/>
              <w:ind w:firstLine="0"/>
              <w:rPr>
                <w:color w:val="000000"/>
                <w:szCs w:val="28"/>
                <w:lang w:val="en-US"/>
              </w:rPr>
            </w:pPr>
            <w:r>
              <w:rPr>
                <w:color w:val="000000"/>
                <w:szCs w:val="28"/>
                <w:lang w:val="en-US"/>
              </w:rPr>
              <w:t>Nguyễn Xuân Hiển</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TS</w:t>
            </w:r>
          </w:p>
        </w:tc>
        <w:tc>
          <w:tcPr>
            <w:tcW w:w="2057" w:type="pct"/>
          </w:tcPr>
          <w:p w:rsidR="00CF00C4" w:rsidRPr="003265AD" w:rsidRDefault="00CF00C4" w:rsidP="00CF00C4">
            <w:pPr>
              <w:spacing w:before="60" w:after="60"/>
              <w:ind w:firstLine="0"/>
              <w:jc w:val="center"/>
              <w:rPr>
                <w:sz w:val="26"/>
                <w:szCs w:val="28"/>
              </w:rPr>
            </w:pPr>
            <w:r w:rsidRPr="00D34752">
              <w:rPr>
                <w:color w:val="000000"/>
                <w:szCs w:val="28"/>
              </w:rPr>
              <w:t>Viện Khoa học KTTV và BĐKH</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8</w:t>
            </w:r>
          </w:p>
        </w:tc>
        <w:tc>
          <w:tcPr>
            <w:tcW w:w="1396" w:type="pct"/>
          </w:tcPr>
          <w:p w:rsidR="00CF00C4" w:rsidRDefault="00CF00C4" w:rsidP="000F6B86">
            <w:pPr>
              <w:spacing w:after="0"/>
              <w:ind w:firstLine="0"/>
              <w:rPr>
                <w:color w:val="000000"/>
                <w:szCs w:val="28"/>
                <w:lang w:val="en-US"/>
              </w:rPr>
            </w:pPr>
            <w:r>
              <w:rPr>
                <w:color w:val="000000"/>
                <w:szCs w:val="28"/>
                <w:lang w:val="en-US"/>
              </w:rPr>
              <w:t>Võ Văn Hòa</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TS</w:t>
            </w:r>
          </w:p>
        </w:tc>
        <w:tc>
          <w:tcPr>
            <w:tcW w:w="2057" w:type="pct"/>
          </w:tcPr>
          <w:p w:rsidR="00CF00C4" w:rsidRPr="003265AD" w:rsidRDefault="00CF00C4" w:rsidP="00CF00C4">
            <w:pPr>
              <w:spacing w:before="60" w:after="60"/>
              <w:ind w:firstLine="0"/>
              <w:jc w:val="center"/>
              <w:rPr>
                <w:sz w:val="26"/>
                <w:szCs w:val="28"/>
              </w:rPr>
            </w:pPr>
            <w:r w:rsidRPr="00D34752">
              <w:rPr>
                <w:color w:val="000000"/>
                <w:szCs w:val="28"/>
              </w:rPr>
              <w:t>Đài KTTV khu vực Đồng bằng Bắc Bộ</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9</w:t>
            </w:r>
          </w:p>
        </w:tc>
        <w:tc>
          <w:tcPr>
            <w:tcW w:w="1396" w:type="pct"/>
          </w:tcPr>
          <w:p w:rsidR="00CF00C4" w:rsidRDefault="00CF00C4" w:rsidP="000F6B86">
            <w:pPr>
              <w:spacing w:after="0"/>
              <w:ind w:firstLine="0"/>
              <w:rPr>
                <w:color w:val="000000"/>
                <w:szCs w:val="28"/>
                <w:lang w:val="en-US"/>
              </w:rPr>
            </w:pPr>
            <w:r>
              <w:rPr>
                <w:color w:val="000000"/>
                <w:szCs w:val="28"/>
                <w:lang w:val="en-US"/>
              </w:rPr>
              <w:t>Nguyễn Đăng Quang</w:t>
            </w:r>
          </w:p>
        </w:tc>
        <w:tc>
          <w:tcPr>
            <w:tcW w:w="1184" w:type="pct"/>
          </w:tcPr>
          <w:p w:rsidR="00CF00C4" w:rsidRPr="00CF00C4" w:rsidRDefault="00CF00C4" w:rsidP="00CF00C4">
            <w:pPr>
              <w:spacing w:before="60" w:after="60"/>
              <w:ind w:firstLine="0"/>
              <w:jc w:val="center"/>
              <w:rPr>
                <w:sz w:val="26"/>
                <w:szCs w:val="28"/>
                <w:lang w:val="en-US"/>
              </w:rPr>
            </w:pPr>
            <w:r>
              <w:rPr>
                <w:sz w:val="26"/>
                <w:szCs w:val="28"/>
                <w:lang w:val="en-US"/>
              </w:rPr>
              <w:t>TS</w:t>
            </w:r>
          </w:p>
        </w:tc>
        <w:tc>
          <w:tcPr>
            <w:tcW w:w="2057" w:type="pct"/>
          </w:tcPr>
          <w:p w:rsidR="00CF00C4" w:rsidRPr="003265AD" w:rsidRDefault="00CF00C4" w:rsidP="00CF00C4">
            <w:pPr>
              <w:spacing w:before="60" w:after="60"/>
              <w:ind w:firstLine="0"/>
              <w:jc w:val="center"/>
              <w:rPr>
                <w:sz w:val="26"/>
                <w:szCs w:val="28"/>
              </w:rPr>
            </w:pPr>
            <w:r>
              <w:rPr>
                <w:sz w:val="26"/>
                <w:szCs w:val="28"/>
                <w:lang w:val="en-US"/>
              </w:rPr>
              <w:t>Trung tâm dự báo KTTV quốc gia</w:t>
            </w:r>
          </w:p>
        </w:tc>
      </w:tr>
      <w:tr w:rsidR="00CF00C4" w:rsidRPr="003265AD" w:rsidTr="000F6B86">
        <w:tc>
          <w:tcPr>
            <w:tcW w:w="363" w:type="pct"/>
          </w:tcPr>
          <w:p w:rsidR="00CF00C4" w:rsidRDefault="00CF00C4" w:rsidP="005508D1">
            <w:pPr>
              <w:spacing w:before="60" w:after="60"/>
              <w:ind w:firstLine="0"/>
              <w:jc w:val="center"/>
              <w:rPr>
                <w:sz w:val="26"/>
                <w:szCs w:val="28"/>
                <w:lang w:val="en-US"/>
              </w:rPr>
            </w:pPr>
            <w:r>
              <w:rPr>
                <w:sz w:val="26"/>
                <w:szCs w:val="28"/>
                <w:lang w:val="en-US"/>
              </w:rPr>
              <w:t>10</w:t>
            </w:r>
          </w:p>
        </w:tc>
        <w:tc>
          <w:tcPr>
            <w:tcW w:w="1396" w:type="pct"/>
          </w:tcPr>
          <w:p w:rsidR="00CF00C4" w:rsidRDefault="00CF00C4" w:rsidP="000F6B86">
            <w:pPr>
              <w:spacing w:after="0"/>
              <w:ind w:firstLine="0"/>
              <w:rPr>
                <w:color w:val="000000"/>
                <w:szCs w:val="28"/>
                <w:lang w:val="en-US"/>
              </w:rPr>
            </w:pPr>
            <w:r>
              <w:rPr>
                <w:color w:val="000000"/>
                <w:szCs w:val="28"/>
                <w:lang w:val="en-US"/>
              </w:rPr>
              <w:t>Bùi Xuân Thông</w:t>
            </w:r>
          </w:p>
        </w:tc>
        <w:tc>
          <w:tcPr>
            <w:tcW w:w="1184" w:type="pct"/>
          </w:tcPr>
          <w:p w:rsidR="00CF00C4" w:rsidRPr="003265AD" w:rsidRDefault="00CF00C4" w:rsidP="00CF00C4">
            <w:pPr>
              <w:spacing w:before="60" w:after="60"/>
              <w:ind w:firstLine="0"/>
              <w:jc w:val="center"/>
              <w:rPr>
                <w:sz w:val="26"/>
                <w:szCs w:val="28"/>
              </w:rPr>
            </w:pPr>
            <w:r>
              <w:rPr>
                <w:sz w:val="26"/>
                <w:szCs w:val="28"/>
                <w:lang w:val="en-US"/>
              </w:rPr>
              <w:t>PGS, TS</w:t>
            </w:r>
          </w:p>
        </w:tc>
        <w:tc>
          <w:tcPr>
            <w:tcW w:w="2057" w:type="pct"/>
          </w:tcPr>
          <w:p w:rsidR="00CF00C4" w:rsidRPr="00CF00C4" w:rsidRDefault="00CF00C4" w:rsidP="00CF00C4">
            <w:pPr>
              <w:spacing w:before="60" w:after="60"/>
              <w:ind w:firstLine="0"/>
              <w:jc w:val="center"/>
              <w:rPr>
                <w:sz w:val="26"/>
                <w:szCs w:val="28"/>
                <w:lang w:val="en-US"/>
              </w:rPr>
            </w:pPr>
            <w:r>
              <w:rPr>
                <w:sz w:val="26"/>
                <w:szCs w:val="28"/>
                <w:lang w:val="en-US"/>
              </w:rPr>
              <w:t>Chuyên gia</w:t>
            </w:r>
          </w:p>
        </w:tc>
      </w:tr>
    </w:tbl>
    <w:p w:rsidR="00CF00C4" w:rsidRPr="00396AA8" w:rsidRDefault="00CF00C4" w:rsidP="00CF00C4">
      <w:pPr>
        <w:pStyle w:val="BodyText2"/>
        <w:spacing w:after="0" w:line="240" w:lineRule="auto"/>
        <w:rPr>
          <w:b/>
          <w:bCs/>
          <w:sz w:val="28"/>
          <w:szCs w:val="28"/>
          <w:lang w:val="vi-VN"/>
        </w:rPr>
      </w:pPr>
      <w:r w:rsidRPr="00396AA8">
        <w:rPr>
          <w:b/>
          <w:bCs/>
          <w:sz w:val="28"/>
          <w:szCs w:val="28"/>
          <w:lang w:val="vi-VN"/>
        </w:rPr>
        <w:br w:type="page"/>
      </w:r>
      <w:r w:rsidRPr="00396AA8">
        <w:rPr>
          <w:b/>
          <w:bCs/>
          <w:sz w:val="28"/>
          <w:szCs w:val="28"/>
          <w:lang w:val="vi-VN"/>
        </w:rPr>
        <w:lastRenderedPageBreak/>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CF00C4" w:rsidRPr="00396AA8" w:rsidRDefault="00CF00C4" w:rsidP="00CF00C4">
      <w:pPr>
        <w:spacing w:after="0"/>
        <w:ind w:firstLine="0"/>
        <w:rPr>
          <w:bCs/>
          <w:szCs w:val="28"/>
        </w:rPr>
      </w:pPr>
      <w:r w:rsidRPr="00396AA8">
        <w:rPr>
          <w:bCs/>
          <w:szCs w:val="28"/>
        </w:rPr>
        <w:t>1. Về sản phẩm khoa học:</w:t>
      </w:r>
    </w:p>
    <w:p w:rsidR="00CF00C4" w:rsidRDefault="00CF00C4" w:rsidP="00CF00C4">
      <w:pPr>
        <w:spacing w:after="0" w:line="360" w:lineRule="auto"/>
        <w:rPr>
          <w:bCs/>
          <w:szCs w:val="28"/>
          <w:lang w:val="en-US"/>
        </w:rPr>
      </w:pPr>
      <w:r w:rsidRPr="00716243">
        <w:rPr>
          <w:bCs/>
          <w:szCs w:val="28"/>
        </w:rPr>
        <w:t>1.1.</w:t>
      </w:r>
      <w:r w:rsidRPr="00D56056">
        <w:rPr>
          <w:bCs/>
          <w:szCs w:val="28"/>
        </w:rPr>
        <w:t xml:space="preserve"> </w:t>
      </w:r>
      <w:r w:rsidRPr="00396AA8">
        <w:rPr>
          <w:bCs/>
          <w:szCs w:val="28"/>
        </w:rPr>
        <w:t>Danh mục sản phẩm đã hoàn thành:</w:t>
      </w:r>
    </w:p>
    <w:p w:rsidR="008B4741" w:rsidRPr="008B4741" w:rsidRDefault="008B4741" w:rsidP="00CF00C4">
      <w:pPr>
        <w:spacing w:after="0" w:line="360" w:lineRule="auto"/>
        <w:rPr>
          <w:szCs w:val="28"/>
          <w:lang w:val="en-US"/>
        </w:rPr>
      </w:pPr>
      <w:r>
        <w:rPr>
          <w:bCs/>
          <w:szCs w:val="28"/>
          <w:lang w:val="en-US"/>
        </w:rPr>
        <w:t xml:space="preserve">a) </w:t>
      </w:r>
      <w:r>
        <w:rPr>
          <w:b/>
          <w:color w:val="000000"/>
          <w:szCs w:val="28"/>
        </w:rPr>
        <w:t>Sản phẩm d</w:t>
      </w:r>
      <w:r w:rsidRPr="00555C6A">
        <w:rPr>
          <w:b/>
          <w:color w:val="000000"/>
          <w:szCs w:val="28"/>
        </w:rPr>
        <w:t>ạng II</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986"/>
        <w:gridCol w:w="710"/>
        <w:gridCol w:w="568"/>
        <w:gridCol w:w="849"/>
        <w:gridCol w:w="708"/>
        <w:gridCol w:w="566"/>
        <w:gridCol w:w="851"/>
        <w:gridCol w:w="706"/>
        <w:gridCol w:w="566"/>
        <w:gridCol w:w="851"/>
      </w:tblGrid>
      <w:tr w:rsidR="008B4741" w:rsidRPr="00F571B9" w:rsidTr="000F6B86">
        <w:tc>
          <w:tcPr>
            <w:tcW w:w="334" w:type="pct"/>
            <w:vMerge w:val="restart"/>
            <w:tcBorders>
              <w:top w:val="single" w:sz="4" w:space="0" w:color="auto"/>
              <w:left w:val="single" w:sz="4" w:space="0" w:color="auto"/>
              <w:right w:val="single" w:sz="4" w:space="0" w:color="auto"/>
            </w:tcBorders>
          </w:tcPr>
          <w:p w:rsidR="00CF00C4" w:rsidRPr="00F571B9" w:rsidRDefault="00CF00C4" w:rsidP="005508D1">
            <w:pPr>
              <w:spacing w:after="0"/>
              <w:ind w:firstLine="0"/>
              <w:jc w:val="center"/>
              <w:rPr>
                <w:b/>
                <w:sz w:val="26"/>
                <w:szCs w:val="28"/>
              </w:rPr>
            </w:pPr>
            <w:r w:rsidRPr="00F571B9">
              <w:rPr>
                <w:b/>
                <w:sz w:val="26"/>
                <w:szCs w:val="28"/>
              </w:rPr>
              <w:t>Số TT</w:t>
            </w:r>
          </w:p>
        </w:tc>
        <w:tc>
          <w:tcPr>
            <w:tcW w:w="1488" w:type="pct"/>
            <w:vMerge w:val="restart"/>
            <w:tcBorders>
              <w:top w:val="single" w:sz="4" w:space="0" w:color="auto"/>
              <w:left w:val="single" w:sz="4" w:space="0" w:color="auto"/>
              <w:right w:val="single" w:sz="4" w:space="0" w:color="auto"/>
            </w:tcBorders>
          </w:tcPr>
          <w:p w:rsidR="00CF00C4" w:rsidRPr="00F571B9" w:rsidRDefault="00CF00C4" w:rsidP="005508D1">
            <w:pPr>
              <w:spacing w:after="0"/>
              <w:ind w:firstLine="0"/>
              <w:jc w:val="center"/>
              <w:rPr>
                <w:b/>
                <w:sz w:val="26"/>
                <w:szCs w:val="28"/>
              </w:rPr>
            </w:pPr>
            <w:r w:rsidRPr="00F571B9">
              <w:rPr>
                <w:b/>
                <w:sz w:val="26"/>
                <w:szCs w:val="28"/>
              </w:rPr>
              <w:t>Tên sản phẩm</w:t>
            </w:r>
          </w:p>
        </w:tc>
        <w:tc>
          <w:tcPr>
            <w:tcW w:w="1060" w:type="pct"/>
            <w:gridSpan w:val="3"/>
            <w:tcBorders>
              <w:left w:val="single" w:sz="4" w:space="0" w:color="auto"/>
              <w:right w:val="single" w:sz="4" w:space="0" w:color="auto"/>
            </w:tcBorders>
            <w:shd w:val="clear" w:color="auto" w:fill="auto"/>
          </w:tcPr>
          <w:p w:rsidR="00CF00C4" w:rsidRPr="00F571B9" w:rsidRDefault="00CF00C4" w:rsidP="005508D1">
            <w:pPr>
              <w:spacing w:after="0"/>
              <w:ind w:firstLine="0"/>
              <w:jc w:val="center"/>
              <w:rPr>
                <w:b/>
                <w:sz w:val="26"/>
                <w:szCs w:val="28"/>
                <w:lang w:val="en-US"/>
              </w:rPr>
            </w:pPr>
            <w:r w:rsidRPr="00F571B9">
              <w:rPr>
                <w:b/>
                <w:sz w:val="26"/>
                <w:szCs w:val="28"/>
                <w:lang w:val="en-US"/>
              </w:rPr>
              <w:t>Số lượng</w:t>
            </w:r>
          </w:p>
        </w:tc>
        <w:tc>
          <w:tcPr>
            <w:tcW w:w="1059" w:type="pct"/>
            <w:gridSpan w:val="3"/>
            <w:tcBorders>
              <w:left w:val="single" w:sz="4" w:space="0" w:color="auto"/>
              <w:right w:val="single" w:sz="4" w:space="0" w:color="auto"/>
            </w:tcBorders>
            <w:shd w:val="clear" w:color="auto" w:fill="auto"/>
          </w:tcPr>
          <w:p w:rsidR="00CF00C4" w:rsidRPr="00F571B9" w:rsidRDefault="00CF00C4" w:rsidP="005508D1">
            <w:pPr>
              <w:spacing w:after="0"/>
              <w:ind w:firstLine="0"/>
              <w:jc w:val="center"/>
              <w:rPr>
                <w:b/>
                <w:sz w:val="26"/>
                <w:szCs w:val="28"/>
                <w:lang w:val="en-US"/>
              </w:rPr>
            </w:pPr>
            <w:r w:rsidRPr="00F571B9">
              <w:rPr>
                <w:b/>
                <w:sz w:val="26"/>
                <w:szCs w:val="28"/>
                <w:lang w:val="en-US"/>
              </w:rPr>
              <w:t>Khối lượng</w:t>
            </w:r>
          </w:p>
        </w:tc>
        <w:tc>
          <w:tcPr>
            <w:tcW w:w="1058" w:type="pct"/>
            <w:gridSpan w:val="3"/>
            <w:tcBorders>
              <w:left w:val="single" w:sz="4" w:space="0" w:color="auto"/>
              <w:right w:val="single" w:sz="4" w:space="0" w:color="auto"/>
            </w:tcBorders>
          </w:tcPr>
          <w:p w:rsidR="00CF00C4" w:rsidRPr="00F571B9" w:rsidRDefault="00CF00C4" w:rsidP="005508D1">
            <w:pPr>
              <w:spacing w:after="0"/>
              <w:ind w:firstLine="0"/>
              <w:jc w:val="center"/>
              <w:rPr>
                <w:b/>
                <w:sz w:val="26"/>
                <w:szCs w:val="28"/>
              </w:rPr>
            </w:pPr>
            <w:r w:rsidRPr="00F571B9">
              <w:rPr>
                <w:b/>
                <w:sz w:val="26"/>
                <w:szCs w:val="28"/>
              </w:rPr>
              <w:t>Chất lượng</w:t>
            </w:r>
          </w:p>
        </w:tc>
      </w:tr>
      <w:tr w:rsidR="008B4741" w:rsidRPr="00F571B9" w:rsidTr="000F6B86">
        <w:tc>
          <w:tcPr>
            <w:tcW w:w="334" w:type="pct"/>
            <w:vMerge/>
            <w:tcBorders>
              <w:left w:val="single" w:sz="4" w:space="0" w:color="auto"/>
              <w:bottom w:val="single" w:sz="4" w:space="0" w:color="auto"/>
              <w:right w:val="single" w:sz="4" w:space="0" w:color="auto"/>
            </w:tcBorders>
          </w:tcPr>
          <w:p w:rsidR="00CF00C4" w:rsidRPr="00F571B9" w:rsidRDefault="00CF00C4" w:rsidP="005508D1">
            <w:pPr>
              <w:spacing w:after="0"/>
              <w:ind w:firstLine="0"/>
              <w:jc w:val="center"/>
              <w:rPr>
                <w:sz w:val="26"/>
                <w:szCs w:val="28"/>
              </w:rPr>
            </w:pPr>
          </w:p>
        </w:tc>
        <w:tc>
          <w:tcPr>
            <w:tcW w:w="1488" w:type="pct"/>
            <w:vMerge/>
            <w:tcBorders>
              <w:left w:val="single" w:sz="4" w:space="0" w:color="auto"/>
              <w:bottom w:val="single" w:sz="4" w:space="0" w:color="auto"/>
              <w:right w:val="single" w:sz="4" w:space="0" w:color="auto"/>
            </w:tcBorders>
          </w:tcPr>
          <w:p w:rsidR="00CF00C4" w:rsidRPr="00F571B9" w:rsidRDefault="00CF00C4" w:rsidP="005508D1">
            <w:pPr>
              <w:spacing w:after="0"/>
              <w:ind w:firstLine="0"/>
              <w:jc w:val="center"/>
              <w:rPr>
                <w:sz w:val="26"/>
                <w:szCs w:val="28"/>
              </w:rPr>
            </w:pPr>
          </w:p>
        </w:tc>
        <w:tc>
          <w:tcPr>
            <w:tcW w:w="354" w:type="pct"/>
            <w:tcBorders>
              <w:left w:val="single" w:sz="4" w:space="0" w:color="auto"/>
              <w:right w:val="single" w:sz="4" w:space="0" w:color="auto"/>
            </w:tcBorders>
            <w:shd w:val="clear" w:color="auto" w:fill="auto"/>
          </w:tcPr>
          <w:p w:rsidR="00CF00C4" w:rsidRPr="008B4741" w:rsidRDefault="00CF00C4" w:rsidP="005508D1">
            <w:pPr>
              <w:spacing w:after="0"/>
              <w:ind w:firstLine="0"/>
              <w:jc w:val="center"/>
              <w:rPr>
                <w:sz w:val="22"/>
              </w:rPr>
            </w:pPr>
            <w:r w:rsidRPr="008B4741">
              <w:rPr>
                <w:sz w:val="22"/>
              </w:rPr>
              <w:t>Xuất sắc</w:t>
            </w:r>
          </w:p>
        </w:tc>
        <w:tc>
          <w:tcPr>
            <w:tcW w:w="283" w:type="pct"/>
            <w:tcBorders>
              <w:left w:val="single" w:sz="4" w:space="0" w:color="auto"/>
              <w:right w:val="single" w:sz="4" w:space="0" w:color="auto"/>
            </w:tcBorders>
            <w:shd w:val="clear" w:color="auto" w:fill="auto"/>
          </w:tcPr>
          <w:p w:rsidR="00CF00C4" w:rsidRPr="008B4741" w:rsidRDefault="00CF00C4" w:rsidP="005508D1">
            <w:pPr>
              <w:spacing w:after="0"/>
              <w:ind w:firstLine="0"/>
              <w:jc w:val="center"/>
              <w:rPr>
                <w:sz w:val="22"/>
              </w:rPr>
            </w:pPr>
            <w:r w:rsidRPr="008B4741">
              <w:rPr>
                <w:sz w:val="22"/>
              </w:rPr>
              <w:t>Đạt</w:t>
            </w:r>
          </w:p>
        </w:tc>
        <w:tc>
          <w:tcPr>
            <w:tcW w:w="423" w:type="pct"/>
            <w:tcBorders>
              <w:left w:val="single" w:sz="4" w:space="0" w:color="auto"/>
              <w:right w:val="single" w:sz="4" w:space="0" w:color="auto"/>
            </w:tcBorders>
            <w:shd w:val="clear" w:color="auto" w:fill="auto"/>
          </w:tcPr>
          <w:p w:rsidR="00CF00C4" w:rsidRPr="008B4741" w:rsidRDefault="00CF00C4" w:rsidP="008B4741">
            <w:pPr>
              <w:spacing w:after="0"/>
              <w:ind w:firstLine="0"/>
              <w:jc w:val="center"/>
              <w:rPr>
                <w:sz w:val="22"/>
              </w:rPr>
            </w:pPr>
            <w:r w:rsidRPr="008B4741">
              <w:rPr>
                <w:sz w:val="22"/>
              </w:rPr>
              <w:t>Khôn</w:t>
            </w:r>
            <w:r w:rsidR="008B4741" w:rsidRPr="008B4741">
              <w:rPr>
                <w:sz w:val="22"/>
                <w:lang w:val="en-US"/>
              </w:rPr>
              <w:t>g</w:t>
            </w:r>
            <w:r w:rsidRPr="008B4741">
              <w:rPr>
                <w:sz w:val="22"/>
              </w:rPr>
              <w:t xml:space="preserve"> đạt</w:t>
            </w:r>
          </w:p>
        </w:tc>
        <w:tc>
          <w:tcPr>
            <w:tcW w:w="353" w:type="pct"/>
            <w:tcBorders>
              <w:left w:val="single" w:sz="4" w:space="0" w:color="auto"/>
              <w:right w:val="single" w:sz="4" w:space="0" w:color="auto"/>
            </w:tcBorders>
            <w:shd w:val="clear" w:color="auto" w:fill="auto"/>
          </w:tcPr>
          <w:p w:rsidR="00CF00C4" w:rsidRPr="008B4741" w:rsidRDefault="00CF00C4" w:rsidP="005508D1">
            <w:pPr>
              <w:spacing w:after="0"/>
              <w:ind w:firstLine="0"/>
              <w:jc w:val="center"/>
              <w:rPr>
                <w:sz w:val="22"/>
              </w:rPr>
            </w:pPr>
            <w:r w:rsidRPr="008B4741">
              <w:rPr>
                <w:sz w:val="22"/>
              </w:rPr>
              <w:t>Xuất sắc</w:t>
            </w:r>
          </w:p>
        </w:tc>
        <w:tc>
          <w:tcPr>
            <w:tcW w:w="282" w:type="pct"/>
            <w:tcBorders>
              <w:left w:val="single" w:sz="4" w:space="0" w:color="auto"/>
              <w:right w:val="single" w:sz="4" w:space="0" w:color="auto"/>
            </w:tcBorders>
            <w:shd w:val="clear" w:color="auto" w:fill="auto"/>
          </w:tcPr>
          <w:p w:rsidR="00CF00C4" w:rsidRPr="008B4741" w:rsidRDefault="00CF00C4" w:rsidP="005508D1">
            <w:pPr>
              <w:spacing w:after="0"/>
              <w:ind w:firstLine="0"/>
              <w:jc w:val="center"/>
              <w:rPr>
                <w:sz w:val="22"/>
              </w:rPr>
            </w:pPr>
            <w:r w:rsidRPr="008B4741">
              <w:rPr>
                <w:sz w:val="22"/>
              </w:rPr>
              <w:t>Đạt</w:t>
            </w:r>
          </w:p>
        </w:tc>
        <w:tc>
          <w:tcPr>
            <w:tcW w:w="424" w:type="pct"/>
            <w:tcBorders>
              <w:left w:val="single" w:sz="4" w:space="0" w:color="auto"/>
              <w:right w:val="single" w:sz="4" w:space="0" w:color="auto"/>
            </w:tcBorders>
            <w:shd w:val="clear" w:color="auto" w:fill="auto"/>
          </w:tcPr>
          <w:p w:rsidR="00CF00C4" w:rsidRPr="008B4741" w:rsidRDefault="00CF00C4" w:rsidP="005508D1">
            <w:pPr>
              <w:spacing w:after="0"/>
              <w:ind w:firstLine="0"/>
              <w:jc w:val="center"/>
              <w:rPr>
                <w:sz w:val="22"/>
              </w:rPr>
            </w:pPr>
            <w:r w:rsidRPr="008B4741">
              <w:rPr>
                <w:sz w:val="22"/>
              </w:rPr>
              <w:t>Không đạt</w:t>
            </w:r>
          </w:p>
        </w:tc>
        <w:tc>
          <w:tcPr>
            <w:tcW w:w="352" w:type="pct"/>
            <w:tcBorders>
              <w:left w:val="single" w:sz="4" w:space="0" w:color="auto"/>
              <w:right w:val="single" w:sz="4" w:space="0" w:color="auto"/>
            </w:tcBorders>
          </w:tcPr>
          <w:p w:rsidR="00CF00C4" w:rsidRPr="008B4741" w:rsidRDefault="00CF00C4" w:rsidP="005508D1">
            <w:pPr>
              <w:spacing w:after="0"/>
              <w:ind w:firstLine="0"/>
              <w:jc w:val="center"/>
              <w:rPr>
                <w:sz w:val="22"/>
              </w:rPr>
            </w:pPr>
            <w:r w:rsidRPr="008B4741">
              <w:rPr>
                <w:sz w:val="22"/>
              </w:rPr>
              <w:t>Xuất sắc</w:t>
            </w:r>
          </w:p>
        </w:tc>
        <w:tc>
          <w:tcPr>
            <w:tcW w:w="282" w:type="pct"/>
            <w:tcBorders>
              <w:left w:val="single" w:sz="4" w:space="0" w:color="auto"/>
              <w:right w:val="single" w:sz="4" w:space="0" w:color="auto"/>
            </w:tcBorders>
          </w:tcPr>
          <w:p w:rsidR="00CF00C4" w:rsidRPr="008B4741" w:rsidRDefault="00CF00C4" w:rsidP="005508D1">
            <w:pPr>
              <w:spacing w:after="0"/>
              <w:ind w:firstLine="0"/>
              <w:jc w:val="center"/>
              <w:rPr>
                <w:sz w:val="22"/>
              </w:rPr>
            </w:pPr>
            <w:r w:rsidRPr="008B4741">
              <w:rPr>
                <w:sz w:val="22"/>
              </w:rPr>
              <w:t>Đạt</w:t>
            </w:r>
          </w:p>
        </w:tc>
        <w:tc>
          <w:tcPr>
            <w:tcW w:w="424" w:type="pct"/>
            <w:tcBorders>
              <w:top w:val="single" w:sz="4" w:space="0" w:color="auto"/>
              <w:left w:val="single" w:sz="4" w:space="0" w:color="auto"/>
              <w:bottom w:val="single" w:sz="4" w:space="0" w:color="auto"/>
              <w:right w:val="single" w:sz="4" w:space="0" w:color="auto"/>
            </w:tcBorders>
          </w:tcPr>
          <w:p w:rsidR="00CF00C4" w:rsidRPr="008B4741" w:rsidRDefault="00CF00C4" w:rsidP="005508D1">
            <w:pPr>
              <w:spacing w:after="0"/>
              <w:ind w:firstLine="0"/>
              <w:jc w:val="center"/>
              <w:rPr>
                <w:sz w:val="22"/>
              </w:rPr>
            </w:pPr>
            <w:r w:rsidRPr="008B4741">
              <w:rPr>
                <w:sz w:val="22"/>
              </w:rPr>
              <w:t>Không đạt</w:t>
            </w:r>
          </w:p>
        </w:tc>
      </w:tr>
      <w:tr w:rsidR="008B4741" w:rsidRPr="00F571B9" w:rsidTr="000F6B86">
        <w:tc>
          <w:tcPr>
            <w:tcW w:w="334" w:type="pct"/>
            <w:tcBorders>
              <w:top w:val="single" w:sz="4" w:space="0" w:color="auto"/>
              <w:left w:val="single" w:sz="4" w:space="0" w:color="auto"/>
              <w:bottom w:val="single" w:sz="4" w:space="0" w:color="auto"/>
              <w:right w:val="single" w:sz="4" w:space="0" w:color="auto"/>
            </w:tcBorders>
          </w:tcPr>
          <w:p w:rsidR="008B4741"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1</w:t>
            </w:r>
          </w:p>
        </w:tc>
        <w:tc>
          <w:tcPr>
            <w:tcW w:w="1488" w:type="pct"/>
            <w:tcBorders>
              <w:top w:val="single" w:sz="4" w:space="0" w:color="auto"/>
              <w:left w:val="single" w:sz="4" w:space="0" w:color="auto"/>
              <w:bottom w:val="single" w:sz="4" w:space="0" w:color="auto"/>
              <w:right w:val="single" w:sz="4" w:space="0" w:color="auto"/>
            </w:tcBorders>
          </w:tcPr>
          <w:p w:rsidR="008B4741" w:rsidRPr="00E00B30" w:rsidRDefault="008B4741" w:rsidP="005508D1">
            <w:pPr>
              <w:pStyle w:val="Title"/>
              <w:ind w:left="0" w:firstLine="0"/>
              <w:jc w:val="both"/>
              <w:rPr>
                <w:rFonts w:ascii="Times New Roman" w:hAnsi="Times New Roman"/>
                <w:b w:val="0"/>
                <w:bCs/>
                <w:i/>
                <w:sz w:val="26"/>
                <w:szCs w:val="26"/>
              </w:rPr>
            </w:pPr>
            <w:r w:rsidRPr="00E00B30">
              <w:rPr>
                <w:rFonts w:ascii="Times New Roman" w:hAnsi="Times New Roman"/>
                <w:b w:val="0"/>
                <w:color w:val="000000"/>
                <w:sz w:val="26"/>
                <w:szCs w:val="26"/>
              </w:rPr>
              <w:t>Bộ cơ sở dữ liệu nước biển dâng khu vực nghiên cứu (Báo cáo tổng quan các nghiên cứu đã công bố liên quan đến lĩnh vực mực nước dâng dị thường; số liệu địa hình khu vực nghiên cứu; số liệu gió, khí áp, mực nước và sóng biển thu thập trong quá khứ  và số liệu khảo sát, đo đạc bổ sung (gió, khí áp và mực nước).</w:t>
            </w:r>
          </w:p>
        </w:tc>
        <w:tc>
          <w:tcPr>
            <w:tcW w:w="354" w:type="pct"/>
            <w:tcBorders>
              <w:left w:val="single" w:sz="4" w:space="0" w:color="auto"/>
              <w:right w:val="single" w:sz="4" w:space="0" w:color="auto"/>
            </w:tcBorders>
            <w:shd w:val="clear" w:color="auto" w:fill="auto"/>
          </w:tcPr>
          <w:p w:rsidR="008B4741" w:rsidRPr="00F571B9" w:rsidRDefault="008B4741"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r>
      <w:tr w:rsidR="008B4741" w:rsidRPr="00F571B9" w:rsidTr="000F6B86">
        <w:tc>
          <w:tcPr>
            <w:tcW w:w="334" w:type="pct"/>
            <w:tcBorders>
              <w:top w:val="single" w:sz="4" w:space="0" w:color="auto"/>
              <w:left w:val="single" w:sz="4" w:space="0" w:color="auto"/>
              <w:bottom w:val="single" w:sz="4" w:space="0" w:color="auto"/>
              <w:right w:val="single" w:sz="4" w:space="0" w:color="auto"/>
            </w:tcBorders>
          </w:tcPr>
          <w:p w:rsidR="008B4741"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2</w:t>
            </w:r>
          </w:p>
        </w:tc>
        <w:tc>
          <w:tcPr>
            <w:tcW w:w="1488" w:type="pct"/>
            <w:tcBorders>
              <w:top w:val="single" w:sz="4" w:space="0" w:color="auto"/>
              <w:left w:val="single" w:sz="4" w:space="0" w:color="auto"/>
              <w:bottom w:val="single" w:sz="4" w:space="0" w:color="auto"/>
              <w:right w:val="single" w:sz="4" w:space="0" w:color="auto"/>
            </w:tcBorders>
          </w:tcPr>
          <w:p w:rsidR="008B4741" w:rsidRPr="00E00B30" w:rsidRDefault="008B4741" w:rsidP="005508D1">
            <w:pPr>
              <w:pStyle w:val="Title"/>
              <w:ind w:left="0" w:firstLine="0"/>
              <w:jc w:val="both"/>
              <w:rPr>
                <w:rFonts w:ascii="Times New Roman" w:hAnsi="Times New Roman"/>
                <w:b w:val="0"/>
                <w:bCs/>
                <w:i/>
                <w:sz w:val="26"/>
                <w:szCs w:val="26"/>
              </w:rPr>
            </w:pPr>
            <w:r w:rsidRPr="00E00B30">
              <w:rPr>
                <w:rFonts w:ascii="Times New Roman" w:hAnsi="Times New Roman"/>
                <w:b w:val="0"/>
                <w:color w:val="000000"/>
                <w:sz w:val="26"/>
                <w:szCs w:val="26"/>
              </w:rPr>
              <w:t xml:space="preserve">Kết quả xác định nguyên nhân gây mực nước biển dâng dị thường tại khu vực miền Trung và Nam Bộ Việt Nam </w:t>
            </w:r>
            <w:r w:rsidRPr="00E00B30">
              <w:rPr>
                <w:rFonts w:ascii="Times New Roman" w:hAnsi="Times New Roman"/>
                <w:b w:val="0"/>
                <w:color w:val="000000"/>
                <w:sz w:val="26"/>
                <w:szCs w:val="26"/>
                <w:lang w:val="vi-VN"/>
              </w:rPr>
              <w:t xml:space="preserve">(tại Phú Yên, cửa </w:t>
            </w:r>
            <w:r w:rsidRPr="00E00B30">
              <w:rPr>
                <w:rFonts w:ascii="Times New Roman" w:hAnsi="Times New Roman"/>
                <w:b w:val="0"/>
                <w:color w:val="000000"/>
                <w:sz w:val="26"/>
                <w:szCs w:val="26"/>
              </w:rPr>
              <w:t>s</w:t>
            </w:r>
            <w:r w:rsidRPr="00E00B30">
              <w:rPr>
                <w:rFonts w:ascii="Times New Roman" w:hAnsi="Times New Roman"/>
                <w:b w:val="0"/>
                <w:color w:val="000000"/>
                <w:sz w:val="26"/>
                <w:szCs w:val="26"/>
                <w:lang w:val="vi-VN"/>
              </w:rPr>
              <w:t xml:space="preserve">ông Sài Gòn, </w:t>
            </w:r>
            <w:r w:rsidRPr="00E00B30">
              <w:rPr>
                <w:rFonts w:ascii="Times New Roman" w:hAnsi="Times New Roman"/>
                <w:b w:val="0"/>
                <w:color w:val="000000"/>
                <w:sz w:val="26"/>
                <w:szCs w:val="26"/>
              </w:rPr>
              <w:t>Trà Vinh và Cà Mau</w:t>
            </w:r>
            <w:r w:rsidRPr="00E00B30">
              <w:rPr>
                <w:rFonts w:ascii="Times New Roman" w:hAnsi="Times New Roman"/>
                <w:b w:val="0"/>
                <w:color w:val="000000"/>
                <w:sz w:val="26"/>
                <w:szCs w:val="26"/>
                <w:lang w:val="vi-VN"/>
              </w:rPr>
              <w:t>).</w:t>
            </w:r>
          </w:p>
        </w:tc>
        <w:tc>
          <w:tcPr>
            <w:tcW w:w="354" w:type="pct"/>
            <w:tcBorders>
              <w:left w:val="single" w:sz="4" w:space="0" w:color="auto"/>
              <w:right w:val="single" w:sz="4" w:space="0" w:color="auto"/>
            </w:tcBorders>
            <w:shd w:val="clear" w:color="auto" w:fill="auto"/>
          </w:tcPr>
          <w:p w:rsidR="008B4741" w:rsidRPr="00F571B9" w:rsidRDefault="008B4741"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r>
      <w:tr w:rsidR="000F6B86" w:rsidRPr="00F571B9" w:rsidTr="000F6B86">
        <w:tc>
          <w:tcPr>
            <w:tcW w:w="334" w:type="pct"/>
            <w:tcBorders>
              <w:top w:val="single" w:sz="4" w:space="0" w:color="auto"/>
              <w:left w:val="single" w:sz="4" w:space="0" w:color="auto"/>
              <w:bottom w:val="single" w:sz="4" w:space="0" w:color="auto"/>
              <w:right w:val="single" w:sz="4" w:space="0" w:color="auto"/>
            </w:tcBorders>
          </w:tcPr>
          <w:p w:rsidR="000F6B86"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3</w:t>
            </w:r>
          </w:p>
        </w:tc>
        <w:tc>
          <w:tcPr>
            <w:tcW w:w="1488" w:type="pct"/>
            <w:tcBorders>
              <w:top w:val="single" w:sz="4" w:space="0" w:color="auto"/>
              <w:left w:val="single" w:sz="4" w:space="0" w:color="auto"/>
              <w:bottom w:val="single" w:sz="4" w:space="0" w:color="auto"/>
              <w:right w:val="single" w:sz="4" w:space="0" w:color="auto"/>
            </w:tcBorders>
          </w:tcPr>
          <w:p w:rsidR="000F6B86" w:rsidRPr="00E00B30" w:rsidRDefault="000F6B86" w:rsidP="005508D1">
            <w:pPr>
              <w:spacing w:after="0"/>
              <w:ind w:firstLine="0"/>
              <w:rPr>
                <w:color w:val="000000"/>
                <w:sz w:val="26"/>
                <w:szCs w:val="26"/>
              </w:rPr>
            </w:pPr>
            <w:r w:rsidRPr="00E00B30">
              <w:rPr>
                <w:color w:val="000000"/>
                <w:sz w:val="26"/>
                <w:szCs w:val="26"/>
              </w:rPr>
              <w:t>Báo cáo đề xuất mạng lưới quan trắc mực nước biển dâng dị thường tại miền Trung và Nam Bộ (tại Phú Yên, cửa Sông Sài Gòn, Trà Vinh và Cà Mau).</w:t>
            </w:r>
          </w:p>
        </w:tc>
        <w:tc>
          <w:tcPr>
            <w:tcW w:w="354" w:type="pct"/>
            <w:tcBorders>
              <w:left w:val="single" w:sz="4" w:space="0" w:color="auto"/>
              <w:right w:val="single" w:sz="4" w:space="0" w:color="auto"/>
            </w:tcBorders>
            <w:shd w:val="clear" w:color="auto" w:fill="auto"/>
          </w:tcPr>
          <w:p w:rsidR="000F6B86" w:rsidRPr="00F571B9" w:rsidRDefault="000F6B86"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2" w:type="pct"/>
            <w:tcBorders>
              <w:left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r>
      <w:tr w:rsidR="000F6B86" w:rsidRPr="00F571B9" w:rsidTr="000F6B86">
        <w:tc>
          <w:tcPr>
            <w:tcW w:w="334" w:type="pct"/>
            <w:tcBorders>
              <w:top w:val="single" w:sz="4" w:space="0" w:color="auto"/>
              <w:left w:val="single" w:sz="4" w:space="0" w:color="auto"/>
              <w:bottom w:val="single" w:sz="4" w:space="0" w:color="auto"/>
              <w:right w:val="single" w:sz="4" w:space="0" w:color="auto"/>
            </w:tcBorders>
          </w:tcPr>
          <w:p w:rsidR="000F6B86"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4</w:t>
            </w:r>
          </w:p>
        </w:tc>
        <w:tc>
          <w:tcPr>
            <w:tcW w:w="1488" w:type="pct"/>
            <w:tcBorders>
              <w:top w:val="single" w:sz="4" w:space="0" w:color="auto"/>
              <w:left w:val="single" w:sz="4" w:space="0" w:color="auto"/>
              <w:bottom w:val="single" w:sz="4" w:space="0" w:color="auto"/>
              <w:right w:val="single" w:sz="4" w:space="0" w:color="auto"/>
            </w:tcBorders>
          </w:tcPr>
          <w:p w:rsidR="000F6B86" w:rsidRPr="00E00B30" w:rsidRDefault="000F6B86" w:rsidP="005508D1">
            <w:pPr>
              <w:spacing w:after="0"/>
              <w:ind w:firstLine="0"/>
              <w:rPr>
                <w:color w:val="000000"/>
                <w:sz w:val="26"/>
                <w:szCs w:val="26"/>
              </w:rPr>
            </w:pPr>
            <w:r w:rsidRPr="00E00B30">
              <w:rPr>
                <w:color w:val="000000"/>
                <w:sz w:val="26"/>
                <w:szCs w:val="26"/>
              </w:rPr>
              <w:t>Hệ thống mô hình cảnh báo, dự báo mực nước biển dâng dị thường cho khu vực miền Trung và Nam Bộ Việt Nam (tại Phú Yên, cửa sông Sài Gòn, Trà Vinh và Cà Mau).</w:t>
            </w:r>
          </w:p>
        </w:tc>
        <w:tc>
          <w:tcPr>
            <w:tcW w:w="354" w:type="pct"/>
            <w:tcBorders>
              <w:left w:val="single" w:sz="4" w:space="0" w:color="auto"/>
              <w:right w:val="single" w:sz="4" w:space="0" w:color="auto"/>
            </w:tcBorders>
            <w:shd w:val="clear" w:color="auto" w:fill="auto"/>
          </w:tcPr>
          <w:p w:rsidR="000F6B86" w:rsidRPr="00F571B9" w:rsidRDefault="000F6B86"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2" w:type="pct"/>
            <w:tcBorders>
              <w:left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r>
      <w:tr w:rsidR="000F6B86" w:rsidRPr="00F571B9" w:rsidTr="000F6B86">
        <w:tc>
          <w:tcPr>
            <w:tcW w:w="334" w:type="pct"/>
            <w:tcBorders>
              <w:top w:val="single" w:sz="4" w:space="0" w:color="auto"/>
              <w:left w:val="single" w:sz="4" w:space="0" w:color="auto"/>
              <w:bottom w:val="single" w:sz="4" w:space="0" w:color="auto"/>
              <w:right w:val="single" w:sz="4" w:space="0" w:color="auto"/>
            </w:tcBorders>
          </w:tcPr>
          <w:p w:rsidR="000F6B86"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lastRenderedPageBreak/>
              <w:t>5</w:t>
            </w:r>
          </w:p>
        </w:tc>
        <w:tc>
          <w:tcPr>
            <w:tcW w:w="1488" w:type="pct"/>
            <w:tcBorders>
              <w:top w:val="single" w:sz="4" w:space="0" w:color="auto"/>
              <w:left w:val="single" w:sz="4" w:space="0" w:color="auto"/>
              <w:bottom w:val="single" w:sz="4" w:space="0" w:color="auto"/>
              <w:right w:val="single" w:sz="4" w:space="0" w:color="auto"/>
            </w:tcBorders>
          </w:tcPr>
          <w:p w:rsidR="000F6B86" w:rsidRPr="00E00B30" w:rsidRDefault="000F6B86" w:rsidP="005508D1">
            <w:pPr>
              <w:spacing w:after="0"/>
              <w:ind w:firstLine="0"/>
              <w:rPr>
                <w:color w:val="000000"/>
                <w:sz w:val="26"/>
                <w:szCs w:val="26"/>
              </w:rPr>
            </w:pPr>
            <w:r w:rsidRPr="00E00B30">
              <w:rPr>
                <w:color w:val="000000"/>
                <w:sz w:val="26"/>
                <w:szCs w:val="26"/>
              </w:rPr>
              <w:t>Quy trình công nghệ, giám sát, cảnh báo, dự báo mực nước biển dâng dị thường (công nghệ dự báo nước dâng do gió mùa và công nghệ cảnh báo nước dâng dị thường do nhiễu động khí áp) cho khu vực miền Trung và Nam Bộ (Tuy Hòa-Phú Yên, Cửa sông Sài Gòn, Trà Vinh và Cà Mau).</w:t>
            </w:r>
          </w:p>
        </w:tc>
        <w:tc>
          <w:tcPr>
            <w:tcW w:w="354" w:type="pct"/>
            <w:tcBorders>
              <w:left w:val="single" w:sz="4" w:space="0" w:color="auto"/>
              <w:right w:val="single" w:sz="4" w:space="0" w:color="auto"/>
            </w:tcBorders>
            <w:shd w:val="clear" w:color="auto" w:fill="auto"/>
          </w:tcPr>
          <w:p w:rsidR="000F6B86" w:rsidRPr="00F571B9" w:rsidRDefault="000F6B86"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2" w:type="pct"/>
            <w:tcBorders>
              <w:left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r>
      <w:tr w:rsidR="000F6B86" w:rsidRPr="00F571B9" w:rsidTr="000F6B86">
        <w:tc>
          <w:tcPr>
            <w:tcW w:w="334" w:type="pct"/>
            <w:tcBorders>
              <w:top w:val="single" w:sz="4" w:space="0" w:color="auto"/>
              <w:left w:val="single" w:sz="4" w:space="0" w:color="auto"/>
              <w:bottom w:val="single" w:sz="4" w:space="0" w:color="auto"/>
              <w:right w:val="single" w:sz="4" w:space="0" w:color="auto"/>
            </w:tcBorders>
          </w:tcPr>
          <w:p w:rsidR="000F6B86"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6</w:t>
            </w:r>
          </w:p>
        </w:tc>
        <w:tc>
          <w:tcPr>
            <w:tcW w:w="1488" w:type="pct"/>
            <w:tcBorders>
              <w:top w:val="single" w:sz="4" w:space="0" w:color="auto"/>
              <w:left w:val="single" w:sz="4" w:space="0" w:color="auto"/>
              <w:bottom w:val="single" w:sz="4" w:space="0" w:color="auto"/>
              <w:right w:val="single" w:sz="4" w:space="0" w:color="auto"/>
            </w:tcBorders>
          </w:tcPr>
          <w:p w:rsidR="000F6B86" w:rsidRPr="00E00B30" w:rsidRDefault="000F6B86" w:rsidP="005508D1">
            <w:pPr>
              <w:spacing w:after="0"/>
              <w:ind w:firstLine="0"/>
              <w:rPr>
                <w:color w:val="000000"/>
                <w:sz w:val="26"/>
                <w:szCs w:val="26"/>
              </w:rPr>
            </w:pPr>
            <w:r w:rsidRPr="00E00B30">
              <w:rPr>
                <w:color w:val="000000"/>
                <w:sz w:val="26"/>
                <w:szCs w:val="26"/>
              </w:rPr>
              <w:t>Báo cáo kết quả kiểm chứng mô hình với số liệu quá khứ, kết quả  dự báo thử nghiệm và đào tạo.</w:t>
            </w:r>
          </w:p>
        </w:tc>
        <w:tc>
          <w:tcPr>
            <w:tcW w:w="354" w:type="pct"/>
            <w:tcBorders>
              <w:left w:val="single" w:sz="4" w:space="0" w:color="auto"/>
              <w:right w:val="single" w:sz="4" w:space="0" w:color="auto"/>
            </w:tcBorders>
            <w:shd w:val="clear" w:color="auto" w:fill="auto"/>
          </w:tcPr>
          <w:p w:rsidR="000F6B86" w:rsidRPr="00F571B9" w:rsidRDefault="000F6B86" w:rsidP="005508D1">
            <w:pPr>
              <w:spacing w:before="60" w:after="60"/>
              <w:ind w:firstLine="0"/>
              <w:rPr>
                <w:sz w:val="26"/>
                <w:szCs w:val="28"/>
              </w:rPr>
            </w:pPr>
          </w:p>
        </w:tc>
        <w:tc>
          <w:tcPr>
            <w:tcW w:w="283"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2" w:type="pct"/>
            <w:tcBorders>
              <w:left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c>
          <w:tcPr>
            <w:tcW w:w="282" w:type="pct"/>
            <w:tcBorders>
              <w:left w:val="single" w:sz="4" w:space="0" w:color="auto"/>
              <w:right w:val="single" w:sz="4" w:space="0" w:color="auto"/>
            </w:tcBorders>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r>
      <w:tr w:rsidR="000F6B86" w:rsidRPr="00F571B9" w:rsidTr="000F6B86">
        <w:tc>
          <w:tcPr>
            <w:tcW w:w="334" w:type="pct"/>
            <w:tcBorders>
              <w:top w:val="single" w:sz="4" w:space="0" w:color="auto"/>
              <w:left w:val="single" w:sz="4" w:space="0" w:color="auto"/>
              <w:bottom w:val="single" w:sz="4" w:space="0" w:color="auto"/>
              <w:right w:val="single" w:sz="4" w:space="0" w:color="auto"/>
            </w:tcBorders>
          </w:tcPr>
          <w:p w:rsidR="000F6B86" w:rsidRPr="00E00B30" w:rsidRDefault="000F6B86" w:rsidP="000F6B86">
            <w:pPr>
              <w:pStyle w:val="Title"/>
              <w:ind w:left="0" w:firstLine="0"/>
              <w:rPr>
                <w:rFonts w:ascii="Times New Roman" w:hAnsi="Times New Roman"/>
                <w:b w:val="0"/>
                <w:bCs/>
                <w:sz w:val="26"/>
                <w:szCs w:val="26"/>
              </w:rPr>
            </w:pPr>
            <w:r>
              <w:rPr>
                <w:rFonts w:ascii="Times New Roman" w:hAnsi="Times New Roman"/>
                <w:b w:val="0"/>
                <w:bCs/>
                <w:sz w:val="26"/>
                <w:szCs w:val="26"/>
              </w:rPr>
              <w:t>7</w:t>
            </w:r>
          </w:p>
        </w:tc>
        <w:tc>
          <w:tcPr>
            <w:tcW w:w="1488" w:type="pct"/>
            <w:tcBorders>
              <w:top w:val="single" w:sz="4" w:space="0" w:color="auto"/>
              <w:left w:val="single" w:sz="4" w:space="0" w:color="auto"/>
              <w:bottom w:val="single" w:sz="4" w:space="0" w:color="auto"/>
              <w:right w:val="single" w:sz="4" w:space="0" w:color="auto"/>
            </w:tcBorders>
          </w:tcPr>
          <w:p w:rsidR="000F6B86" w:rsidRPr="00E00B30" w:rsidRDefault="000F6B86" w:rsidP="00426D18">
            <w:pPr>
              <w:spacing w:beforeLines="40" w:afterLines="20" w:line="276" w:lineRule="auto"/>
              <w:ind w:firstLine="0"/>
              <w:rPr>
                <w:color w:val="000000"/>
                <w:sz w:val="26"/>
                <w:szCs w:val="26"/>
              </w:rPr>
            </w:pPr>
            <w:r w:rsidRPr="00E00B30">
              <w:rPr>
                <w:color w:val="000000"/>
                <w:sz w:val="26"/>
                <w:szCs w:val="26"/>
              </w:rPr>
              <w:t>Báo cáo tổng kết đề tài</w:t>
            </w:r>
          </w:p>
        </w:tc>
        <w:tc>
          <w:tcPr>
            <w:tcW w:w="354" w:type="pct"/>
            <w:tcBorders>
              <w:left w:val="single" w:sz="4" w:space="0" w:color="auto"/>
              <w:bottom w:val="single" w:sz="4" w:space="0" w:color="auto"/>
              <w:right w:val="single" w:sz="4" w:space="0" w:color="auto"/>
            </w:tcBorders>
            <w:shd w:val="clear" w:color="auto" w:fill="auto"/>
          </w:tcPr>
          <w:p w:rsidR="000F6B86" w:rsidRPr="00F571B9" w:rsidRDefault="000F6B86" w:rsidP="005508D1">
            <w:pPr>
              <w:spacing w:before="60" w:after="60"/>
              <w:ind w:firstLine="0"/>
              <w:rPr>
                <w:sz w:val="26"/>
                <w:szCs w:val="28"/>
              </w:rPr>
            </w:pPr>
          </w:p>
        </w:tc>
        <w:tc>
          <w:tcPr>
            <w:tcW w:w="283" w:type="pct"/>
            <w:tcBorders>
              <w:left w:val="single" w:sz="4" w:space="0" w:color="auto"/>
              <w:bottom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bottom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3" w:type="pct"/>
            <w:tcBorders>
              <w:left w:val="single" w:sz="4" w:space="0" w:color="auto"/>
              <w:bottom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282" w:type="pct"/>
            <w:tcBorders>
              <w:left w:val="single" w:sz="4" w:space="0" w:color="auto"/>
              <w:bottom w:val="single" w:sz="4" w:space="0" w:color="auto"/>
              <w:right w:val="single" w:sz="4" w:space="0" w:color="auto"/>
            </w:tcBorders>
            <w:shd w:val="clear" w:color="auto" w:fill="auto"/>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bottom w:val="single" w:sz="4" w:space="0" w:color="auto"/>
              <w:right w:val="single" w:sz="4" w:space="0" w:color="auto"/>
            </w:tcBorders>
            <w:shd w:val="clear" w:color="auto" w:fill="auto"/>
          </w:tcPr>
          <w:p w:rsidR="000F6B86" w:rsidRPr="00F571B9" w:rsidRDefault="000F6B86" w:rsidP="000F6B86">
            <w:pPr>
              <w:spacing w:before="60" w:after="60"/>
              <w:ind w:firstLine="0"/>
              <w:jc w:val="center"/>
              <w:rPr>
                <w:sz w:val="26"/>
                <w:szCs w:val="28"/>
              </w:rPr>
            </w:pPr>
          </w:p>
        </w:tc>
        <w:tc>
          <w:tcPr>
            <w:tcW w:w="352" w:type="pct"/>
            <w:tcBorders>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c>
          <w:tcPr>
            <w:tcW w:w="282" w:type="pct"/>
            <w:tcBorders>
              <w:left w:val="single" w:sz="4" w:space="0" w:color="auto"/>
              <w:bottom w:val="single" w:sz="4" w:space="0" w:color="auto"/>
              <w:right w:val="single" w:sz="4" w:space="0" w:color="auto"/>
            </w:tcBorders>
          </w:tcPr>
          <w:p w:rsidR="000F6B86"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0F6B86" w:rsidRPr="00F571B9" w:rsidRDefault="000F6B86" w:rsidP="000F6B86">
            <w:pPr>
              <w:spacing w:before="60" w:after="60"/>
              <w:ind w:firstLine="0"/>
              <w:jc w:val="center"/>
              <w:rPr>
                <w:sz w:val="26"/>
                <w:szCs w:val="28"/>
              </w:rPr>
            </w:pPr>
          </w:p>
        </w:tc>
      </w:tr>
    </w:tbl>
    <w:p w:rsidR="000F6B86" w:rsidRDefault="000F6B86" w:rsidP="00CF00C4">
      <w:pPr>
        <w:spacing w:after="0"/>
        <w:ind w:firstLine="0"/>
        <w:rPr>
          <w:b/>
          <w:bCs/>
          <w:szCs w:val="28"/>
          <w:lang w:val="pt-BR"/>
        </w:rPr>
      </w:pPr>
    </w:p>
    <w:p w:rsidR="008B4741" w:rsidRPr="000F6B86" w:rsidRDefault="008B4741" w:rsidP="00CF00C4">
      <w:pPr>
        <w:spacing w:after="0"/>
        <w:ind w:firstLine="0"/>
        <w:rPr>
          <w:b/>
          <w:color w:val="000000"/>
          <w:szCs w:val="28"/>
          <w:lang w:val="en-US"/>
        </w:rPr>
      </w:pPr>
      <w:r w:rsidRPr="000F6B86">
        <w:rPr>
          <w:b/>
          <w:bCs/>
          <w:szCs w:val="28"/>
          <w:lang w:val="pt-BR"/>
        </w:rPr>
        <w:t xml:space="preserve">b) </w:t>
      </w:r>
      <w:r w:rsidR="000F6B86" w:rsidRPr="000F6B86">
        <w:rPr>
          <w:b/>
          <w:color w:val="000000"/>
          <w:szCs w:val="28"/>
        </w:rPr>
        <w:t xml:space="preserve">Dạng  III: Bài báo; </w:t>
      </w:r>
      <w:r w:rsidR="000F6B86">
        <w:rPr>
          <w:b/>
          <w:color w:val="000000"/>
          <w:szCs w:val="28"/>
          <w:lang w:val="en-US"/>
        </w:rPr>
        <w:t>đăng ký sở hữu trí tuệ và đào tạo</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986"/>
        <w:gridCol w:w="710"/>
        <w:gridCol w:w="568"/>
        <w:gridCol w:w="849"/>
        <w:gridCol w:w="708"/>
        <w:gridCol w:w="566"/>
        <w:gridCol w:w="851"/>
        <w:gridCol w:w="706"/>
        <w:gridCol w:w="566"/>
        <w:gridCol w:w="851"/>
      </w:tblGrid>
      <w:tr w:rsidR="008B4741" w:rsidRPr="00F571B9" w:rsidTr="008B4741">
        <w:tc>
          <w:tcPr>
            <w:tcW w:w="334" w:type="pct"/>
            <w:vMerge w:val="restart"/>
            <w:tcBorders>
              <w:top w:val="single" w:sz="4" w:space="0" w:color="auto"/>
              <w:left w:val="single" w:sz="4" w:space="0" w:color="auto"/>
              <w:right w:val="single" w:sz="4" w:space="0" w:color="auto"/>
            </w:tcBorders>
          </w:tcPr>
          <w:p w:rsidR="008B4741" w:rsidRPr="00F571B9" w:rsidRDefault="008B4741" w:rsidP="005508D1">
            <w:pPr>
              <w:spacing w:after="0"/>
              <w:ind w:firstLine="0"/>
              <w:jc w:val="center"/>
              <w:rPr>
                <w:b/>
                <w:sz w:val="26"/>
                <w:szCs w:val="28"/>
              </w:rPr>
            </w:pPr>
            <w:r w:rsidRPr="00F571B9">
              <w:rPr>
                <w:b/>
                <w:sz w:val="26"/>
                <w:szCs w:val="28"/>
              </w:rPr>
              <w:t>Số TT</w:t>
            </w:r>
          </w:p>
        </w:tc>
        <w:tc>
          <w:tcPr>
            <w:tcW w:w="1488" w:type="pct"/>
            <w:vMerge w:val="restart"/>
            <w:tcBorders>
              <w:top w:val="single" w:sz="4" w:space="0" w:color="auto"/>
              <w:left w:val="single" w:sz="4" w:space="0" w:color="auto"/>
              <w:right w:val="single" w:sz="4" w:space="0" w:color="auto"/>
            </w:tcBorders>
          </w:tcPr>
          <w:p w:rsidR="008B4741" w:rsidRPr="00F571B9" w:rsidRDefault="008B4741" w:rsidP="005508D1">
            <w:pPr>
              <w:spacing w:after="0"/>
              <w:ind w:firstLine="0"/>
              <w:jc w:val="center"/>
              <w:rPr>
                <w:b/>
                <w:sz w:val="26"/>
                <w:szCs w:val="28"/>
              </w:rPr>
            </w:pPr>
            <w:r w:rsidRPr="00F571B9">
              <w:rPr>
                <w:b/>
                <w:sz w:val="26"/>
                <w:szCs w:val="28"/>
              </w:rPr>
              <w:t>Tên sản phẩm</w:t>
            </w:r>
          </w:p>
        </w:tc>
        <w:tc>
          <w:tcPr>
            <w:tcW w:w="1060" w:type="pct"/>
            <w:gridSpan w:val="3"/>
            <w:tcBorders>
              <w:left w:val="single" w:sz="4" w:space="0" w:color="auto"/>
              <w:right w:val="single" w:sz="4" w:space="0" w:color="auto"/>
            </w:tcBorders>
            <w:shd w:val="clear" w:color="auto" w:fill="auto"/>
          </w:tcPr>
          <w:p w:rsidR="008B4741" w:rsidRPr="00F571B9" w:rsidRDefault="008B4741" w:rsidP="005508D1">
            <w:pPr>
              <w:spacing w:after="0"/>
              <w:ind w:firstLine="0"/>
              <w:jc w:val="center"/>
              <w:rPr>
                <w:b/>
                <w:sz w:val="26"/>
                <w:szCs w:val="28"/>
                <w:lang w:val="en-US"/>
              </w:rPr>
            </w:pPr>
            <w:r w:rsidRPr="00F571B9">
              <w:rPr>
                <w:b/>
                <w:sz w:val="26"/>
                <w:szCs w:val="28"/>
                <w:lang w:val="en-US"/>
              </w:rPr>
              <w:t>Số lượng</w:t>
            </w:r>
          </w:p>
        </w:tc>
        <w:tc>
          <w:tcPr>
            <w:tcW w:w="1059" w:type="pct"/>
            <w:gridSpan w:val="3"/>
            <w:tcBorders>
              <w:left w:val="single" w:sz="4" w:space="0" w:color="auto"/>
              <w:right w:val="single" w:sz="4" w:space="0" w:color="auto"/>
            </w:tcBorders>
            <w:shd w:val="clear" w:color="auto" w:fill="auto"/>
          </w:tcPr>
          <w:p w:rsidR="008B4741" w:rsidRPr="00F571B9" w:rsidRDefault="008B4741" w:rsidP="005508D1">
            <w:pPr>
              <w:spacing w:after="0"/>
              <w:ind w:firstLine="0"/>
              <w:jc w:val="center"/>
              <w:rPr>
                <w:b/>
                <w:sz w:val="26"/>
                <w:szCs w:val="28"/>
                <w:lang w:val="en-US"/>
              </w:rPr>
            </w:pPr>
            <w:r w:rsidRPr="00F571B9">
              <w:rPr>
                <w:b/>
                <w:sz w:val="26"/>
                <w:szCs w:val="28"/>
                <w:lang w:val="en-US"/>
              </w:rPr>
              <w:t>Khối lượng</w:t>
            </w:r>
          </w:p>
        </w:tc>
        <w:tc>
          <w:tcPr>
            <w:tcW w:w="1058" w:type="pct"/>
            <w:gridSpan w:val="3"/>
            <w:tcBorders>
              <w:left w:val="single" w:sz="4" w:space="0" w:color="auto"/>
              <w:right w:val="single" w:sz="4" w:space="0" w:color="auto"/>
            </w:tcBorders>
          </w:tcPr>
          <w:p w:rsidR="008B4741" w:rsidRPr="00F571B9" w:rsidRDefault="008B4741" w:rsidP="005508D1">
            <w:pPr>
              <w:spacing w:after="0"/>
              <w:ind w:firstLine="0"/>
              <w:jc w:val="center"/>
              <w:rPr>
                <w:b/>
                <w:sz w:val="26"/>
                <w:szCs w:val="28"/>
              </w:rPr>
            </w:pPr>
            <w:r w:rsidRPr="00F571B9">
              <w:rPr>
                <w:b/>
                <w:sz w:val="26"/>
                <w:szCs w:val="28"/>
              </w:rPr>
              <w:t>Chất lượng</w:t>
            </w:r>
          </w:p>
        </w:tc>
      </w:tr>
      <w:tr w:rsidR="008B4741" w:rsidRPr="00F571B9" w:rsidTr="008B4741">
        <w:tc>
          <w:tcPr>
            <w:tcW w:w="334" w:type="pct"/>
            <w:vMerge/>
            <w:tcBorders>
              <w:left w:val="single" w:sz="4" w:space="0" w:color="auto"/>
              <w:bottom w:val="single" w:sz="4" w:space="0" w:color="auto"/>
              <w:right w:val="single" w:sz="4" w:space="0" w:color="auto"/>
            </w:tcBorders>
          </w:tcPr>
          <w:p w:rsidR="008B4741" w:rsidRPr="00F571B9" w:rsidRDefault="008B4741" w:rsidP="005508D1">
            <w:pPr>
              <w:spacing w:after="0"/>
              <w:ind w:firstLine="0"/>
              <w:jc w:val="center"/>
              <w:rPr>
                <w:sz w:val="26"/>
                <w:szCs w:val="28"/>
              </w:rPr>
            </w:pPr>
          </w:p>
        </w:tc>
        <w:tc>
          <w:tcPr>
            <w:tcW w:w="1488" w:type="pct"/>
            <w:vMerge/>
            <w:tcBorders>
              <w:left w:val="single" w:sz="4" w:space="0" w:color="auto"/>
              <w:bottom w:val="single" w:sz="4" w:space="0" w:color="auto"/>
              <w:right w:val="single" w:sz="4" w:space="0" w:color="auto"/>
            </w:tcBorders>
          </w:tcPr>
          <w:p w:rsidR="008B4741" w:rsidRPr="00F571B9" w:rsidRDefault="008B4741" w:rsidP="005508D1">
            <w:pPr>
              <w:spacing w:after="0"/>
              <w:ind w:firstLine="0"/>
              <w:jc w:val="center"/>
              <w:rPr>
                <w:sz w:val="26"/>
                <w:szCs w:val="28"/>
              </w:rPr>
            </w:pPr>
          </w:p>
        </w:tc>
        <w:tc>
          <w:tcPr>
            <w:tcW w:w="354"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Xuất sắc</w:t>
            </w:r>
          </w:p>
        </w:tc>
        <w:tc>
          <w:tcPr>
            <w:tcW w:w="283"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Đạt</w:t>
            </w:r>
          </w:p>
        </w:tc>
        <w:tc>
          <w:tcPr>
            <w:tcW w:w="423"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Khôn</w:t>
            </w:r>
            <w:r w:rsidRPr="008B4741">
              <w:rPr>
                <w:sz w:val="22"/>
                <w:lang w:val="en-US"/>
              </w:rPr>
              <w:t>g</w:t>
            </w:r>
            <w:r w:rsidRPr="008B4741">
              <w:rPr>
                <w:sz w:val="22"/>
              </w:rPr>
              <w:t xml:space="preserve"> đạt</w:t>
            </w:r>
          </w:p>
        </w:tc>
        <w:tc>
          <w:tcPr>
            <w:tcW w:w="353"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Xuất sắc</w:t>
            </w:r>
          </w:p>
        </w:tc>
        <w:tc>
          <w:tcPr>
            <w:tcW w:w="282"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Đạt</w:t>
            </w:r>
          </w:p>
        </w:tc>
        <w:tc>
          <w:tcPr>
            <w:tcW w:w="424" w:type="pct"/>
            <w:tcBorders>
              <w:left w:val="single" w:sz="4" w:space="0" w:color="auto"/>
              <w:right w:val="single" w:sz="4" w:space="0" w:color="auto"/>
            </w:tcBorders>
            <w:shd w:val="clear" w:color="auto" w:fill="auto"/>
          </w:tcPr>
          <w:p w:rsidR="008B4741" w:rsidRPr="008B4741" w:rsidRDefault="008B4741" w:rsidP="005508D1">
            <w:pPr>
              <w:spacing w:after="0"/>
              <w:ind w:firstLine="0"/>
              <w:jc w:val="center"/>
              <w:rPr>
                <w:sz w:val="22"/>
              </w:rPr>
            </w:pPr>
            <w:r w:rsidRPr="008B4741">
              <w:rPr>
                <w:sz w:val="22"/>
              </w:rPr>
              <w:t>Không đạt</w:t>
            </w:r>
          </w:p>
        </w:tc>
        <w:tc>
          <w:tcPr>
            <w:tcW w:w="352" w:type="pct"/>
            <w:tcBorders>
              <w:left w:val="single" w:sz="4" w:space="0" w:color="auto"/>
              <w:right w:val="single" w:sz="4" w:space="0" w:color="auto"/>
            </w:tcBorders>
          </w:tcPr>
          <w:p w:rsidR="008B4741" w:rsidRPr="008B4741" w:rsidRDefault="008B4741" w:rsidP="005508D1">
            <w:pPr>
              <w:spacing w:after="0"/>
              <w:ind w:firstLine="0"/>
              <w:jc w:val="center"/>
              <w:rPr>
                <w:sz w:val="22"/>
              </w:rPr>
            </w:pPr>
            <w:r w:rsidRPr="008B4741">
              <w:rPr>
                <w:sz w:val="22"/>
              </w:rPr>
              <w:t>Xuất sắc</w:t>
            </w:r>
          </w:p>
        </w:tc>
        <w:tc>
          <w:tcPr>
            <w:tcW w:w="282" w:type="pct"/>
            <w:tcBorders>
              <w:left w:val="single" w:sz="4" w:space="0" w:color="auto"/>
              <w:right w:val="single" w:sz="4" w:space="0" w:color="auto"/>
            </w:tcBorders>
          </w:tcPr>
          <w:p w:rsidR="008B4741" w:rsidRPr="008B4741" w:rsidRDefault="008B4741" w:rsidP="005508D1">
            <w:pPr>
              <w:spacing w:after="0"/>
              <w:ind w:firstLine="0"/>
              <w:jc w:val="center"/>
              <w:rPr>
                <w:sz w:val="22"/>
              </w:rPr>
            </w:pPr>
            <w:r w:rsidRPr="008B4741">
              <w:rPr>
                <w:sz w:val="22"/>
              </w:rPr>
              <w:t>Đạt</w:t>
            </w:r>
          </w:p>
        </w:tc>
        <w:tc>
          <w:tcPr>
            <w:tcW w:w="424" w:type="pct"/>
            <w:tcBorders>
              <w:top w:val="single" w:sz="4" w:space="0" w:color="auto"/>
              <w:left w:val="single" w:sz="4" w:space="0" w:color="auto"/>
              <w:bottom w:val="single" w:sz="4" w:space="0" w:color="auto"/>
              <w:right w:val="single" w:sz="4" w:space="0" w:color="auto"/>
            </w:tcBorders>
          </w:tcPr>
          <w:p w:rsidR="008B4741" w:rsidRPr="008B4741" w:rsidRDefault="008B4741" w:rsidP="005508D1">
            <w:pPr>
              <w:spacing w:after="0"/>
              <w:ind w:firstLine="0"/>
              <w:jc w:val="center"/>
              <w:rPr>
                <w:sz w:val="22"/>
              </w:rPr>
            </w:pPr>
            <w:r w:rsidRPr="008B4741">
              <w:rPr>
                <w:sz w:val="22"/>
              </w:rPr>
              <w:t>Không đạt</w:t>
            </w: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333B71" w:rsidRDefault="008B4741" w:rsidP="0077571A">
            <w:pPr>
              <w:pStyle w:val="Title"/>
              <w:ind w:left="0" w:firstLine="0"/>
              <w:rPr>
                <w:rFonts w:ascii="Times New Roman" w:hAnsi="Times New Roman"/>
                <w:b w:val="0"/>
                <w:bCs/>
                <w:sz w:val="26"/>
                <w:szCs w:val="26"/>
              </w:rPr>
            </w:pPr>
            <w:r>
              <w:rPr>
                <w:rFonts w:ascii="Times New Roman" w:hAnsi="Times New Roman"/>
                <w:b w:val="0"/>
                <w:bCs/>
                <w:sz w:val="26"/>
                <w:szCs w:val="26"/>
              </w:rPr>
              <w:t>1</w:t>
            </w:r>
          </w:p>
        </w:tc>
        <w:tc>
          <w:tcPr>
            <w:tcW w:w="1488" w:type="pct"/>
            <w:tcBorders>
              <w:top w:val="single" w:sz="4" w:space="0" w:color="auto"/>
              <w:left w:val="single" w:sz="4" w:space="0" w:color="auto"/>
              <w:bottom w:val="single" w:sz="4" w:space="0" w:color="auto"/>
              <w:right w:val="single" w:sz="4" w:space="0" w:color="auto"/>
            </w:tcBorders>
          </w:tcPr>
          <w:p w:rsidR="008B4741" w:rsidRPr="00333B71" w:rsidRDefault="008B4741" w:rsidP="00426D18">
            <w:pPr>
              <w:spacing w:beforeLines="20" w:afterLines="20" w:line="276" w:lineRule="auto"/>
              <w:ind w:firstLine="0"/>
              <w:rPr>
                <w:color w:val="000000"/>
                <w:sz w:val="26"/>
                <w:szCs w:val="26"/>
              </w:rPr>
            </w:pPr>
            <w:r w:rsidRPr="00333B71">
              <w:rPr>
                <w:color w:val="000000"/>
                <w:sz w:val="26"/>
                <w:szCs w:val="26"/>
              </w:rPr>
              <w:t xml:space="preserve">04 bài báo đăng trên tạp chí Quốc gia </w:t>
            </w:r>
          </w:p>
        </w:tc>
        <w:tc>
          <w:tcPr>
            <w:tcW w:w="354" w:type="pct"/>
            <w:tcBorders>
              <w:left w:val="single" w:sz="4" w:space="0" w:color="auto"/>
              <w:right w:val="single" w:sz="4" w:space="0" w:color="auto"/>
            </w:tcBorders>
            <w:shd w:val="clear" w:color="auto" w:fill="auto"/>
          </w:tcPr>
          <w:p w:rsidR="008B4741" w:rsidRPr="008B4741" w:rsidRDefault="000F6B86" w:rsidP="000F6B86">
            <w:pPr>
              <w:spacing w:before="60" w:after="60"/>
              <w:ind w:firstLine="0"/>
              <w:jc w:val="center"/>
              <w:rPr>
                <w:sz w:val="26"/>
                <w:szCs w:val="28"/>
                <w:lang w:val="en-US"/>
              </w:rPr>
            </w:pPr>
            <w:r>
              <w:rPr>
                <w:sz w:val="26"/>
                <w:szCs w:val="28"/>
                <w:lang w:val="en-US"/>
              </w:rPr>
              <w:t>X</w:t>
            </w:r>
          </w:p>
        </w:tc>
        <w:tc>
          <w:tcPr>
            <w:tcW w:w="28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333B71" w:rsidRDefault="008B4741" w:rsidP="0077571A">
            <w:pPr>
              <w:pStyle w:val="Title"/>
              <w:ind w:left="0" w:firstLine="0"/>
              <w:rPr>
                <w:rFonts w:ascii="Times New Roman" w:hAnsi="Times New Roman"/>
                <w:b w:val="0"/>
                <w:bCs/>
                <w:sz w:val="26"/>
                <w:szCs w:val="26"/>
              </w:rPr>
            </w:pPr>
            <w:r>
              <w:rPr>
                <w:rFonts w:ascii="Times New Roman" w:hAnsi="Times New Roman"/>
                <w:b w:val="0"/>
                <w:bCs/>
                <w:sz w:val="26"/>
                <w:szCs w:val="26"/>
              </w:rPr>
              <w:t>2</w:t>
            </w:r>
          </w:p>
        </w:tc>
        <w:tc>
          <w:tcPr>
            <w:tcW w:w="1488" w:type="pct"/>
            <w:tcBorders>
              <w:top w:val="single" w:sz="4" w:space="0" w:color="auto"/>
              <w:left w:val="single" w:sz="4" w:space="0" w:color="auto"/>
              <w:bottom w:val="single" w:sz="4" w:space="0" w:color="auto"/>
              <w:right w:val="single" w:sz="4" w:space="0" w:color="auto"/>
            </w:tcBorders>
          </w:tcPr>
          <w:p w:rsidR="008B4741" w:rsidRPr="00333B71" w:rsidRDefault="008B4741" w:rsidP="00426D18">
            <w:pPr>
              <w:spacing w:beforeLines="20" w:afterLines="20" w:line="276" w:lineRule="auto"/>
              <w:ind w:firstLine="0"/>
              <w:rPr>
                <w:color w:val="000000"/>
                <w:sz w:val="26"/>
                <w:szCs w:val="26"/>
              </w:rPr>
            </w:pPr>
            <w:r w:rsidRPr="00333B71">
              <w:rPr>
                <w:color w:val="000000"/>
                <w:sz w:val="26"/>
                <w:szCs w:val="26"/>
              </w:rPr>
              <w:t>02 bài Hội thảo trong nước</w:t>
            </w:r>
          </w:p>
        </w:tc>
        <w:tc>
          <w:tcPr>
            <w:tcW w:w="35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3" w:type="pct"/>
            <w:tcBorders>
              <w:left w:val="single" w:sz="4" w:space="0" w:color="auto"/>
              <w:right w:val="single" w:sz="4" w:space="0" w:color="auto"/>
            </w:tcBorders>
            <w:shd w:val="clear" w:color="auto" w:fill="auto"/>
          </w:tcPr>
          <w:p w:rsidR="008B4741" w:rsidRPr="008B4741" w:rsidRDefault="008B4741"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333B71" w:rsidRDefault="008B4741" w:rsidP="0077571A">
            <w:pPr>
              <w:pStyle w:val="Title"/>
              <w:ind w:left="0" w:firstLine="0"/>
              <w:rPr>
                <w:rFonts w:ascii="Times New Roman" w:hAnsi="Times New Roman"/>
                <w:b w:val="0"/>
                <w:bCs/>
                <w:sz w:val="26"/>
                <w:szCs w:val="26"/>
              </w:rPr>
            </w:pPr>
            <w:r>
              <w:rPr>
                <w:rFonts w:ascii="Times New Roman" w:hAnsi="Times New Roman"/>
                <w:b w:val="0"/>
                <w:bCs/>
                <w:sz w:val="26"/>
                <w:szCs w:val="26"/>
              </w:rPr>
              <w:t>3</w:t>
            </w:r>
          </w:p>
        </w:tc>
        <w:tc>
          <w:tcPr>
            <w:tcW w:w="1488" w:type="pct"/>
            <w:tcBorders>
              <w:top w:val="single" w:sz="4" w:space="0" w:color="auto"/>
              <w:left w:val="single" w:sz="4" w:space="0" w:color="auto"/>
              <w:bottom w:val="single" w:sz="4" w:space="0" w:color="auto"/>
              <w:right w:val="single" w:sz="4" w:space="0" w:color="auto"/>
            </w:tcBorders>
          </w:tcPr>
          <w:p w:rsidR="008B4741" w:rsidRPr="00333B71" w:rsidRDefault="008B4741" w:rsidP="00426D18">
            <w:pPr>
              <w:spacing w:beforeLines="20" w:afterLines="20" w:line="276" w:lineRule="auto"/>
              <w:ind w:firstLine="0"/>
              <w:rPr>
                <w:color w:val="000000"/>
                <w:sz w:val="26"/>
                <w:szCs w:val="26"/>
              </w:rPr>
            </w:pPr>
            <w:r w:rsidRPr="00333B71">
              <w:rPr>
                <w:color w:val="000000"/>
                <w:sz w:val="26"/>
                <w:szCs w:val="26"/>
              </w:rPr>
              <w:t xml:space="preserve">01 bài báo trên Hội thảo Quốc tế </w:t>
            </w:r>
          </w:p>
        </w:tc>
        <w:tc>
          <w:tcPr>
            <w:tcW w:w="354" w:type="pct"/>
            <w:tcBorders>
              <w:left w:val="single" w:sz="4" w:space="0" w:color="auto"/>
              <w:right w:val="single" w:sz="4" w:space="0" w:color="auto"/>
            </w:tcBorders>
            <w:shd w:val="clear" w:color="auto" w:fill="auto"/>
          </w:tcPr>
          <w:p w:rsidR="008B4741" w:rsidRPr="008B4741" w:rsidRDefault="008B4741" w:rsidP="000F6B86">
            <w:pPr>
              <w:spacing w:before="60" w:after="60"/>
              <w:ind w:firstLine="0"/>
              <w:jc w:val="center"/>
              <w:rPr>
                <w:sz w:val="26"/>
                <w:szCs w:val="28"/>
                <w:lang w:val="en-US"/>
              </w:rPr>
            </w:pPr>
            <w:r>
              <w:rPr>
                <w:sz w:val="26"/>
                <w:szCs w:val="28"/>
                <w:lang w:val="en-US"/>
              </w:rPr>
              <w:t>X</w:t>
            </w:r>
          </w:p>
        </w:tc>
        <w:tc>
          <w:tcPr>
            <w:tcW w:w="28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333B71" w:rsidRDefault="008B4741" w:rsidP="0077571A">
            <w:pPr>
              <w:pStyle w:val="Title"/>
              <w:ind w:left="0" w:firstLine="0"/>
              <w:rPr>
                <w:rFonts w:ascii="Times New Roman" w:hAnsi="Times New Roman"/>
                <w:b w:val="0"/>
                <w:bCs/>
                <w:sz w:val="26"/>
                <w:szCs w:val="26"/>
              </w:rPr>
            </w:pPr>
            <w:r>
              <w:rPr>
                <w:rFonts w:ascii="Times New Roman" w:hAnsi="Times New Roman"/>
                <w:b w:val="0"/>
                <w:bCs/>
                <w:sz w:val="26"/>
                <w:szCs w:val="26"/>
              </w:rPr>
              <w:t>4</w:t>
            </w:r>
          </w:p>
        </w:tc>
        <w:tc>
          <w:tcPr>
            <w:tcW w:w="1488" w:type="pct"/>
            <w:tcBorders>
              <w:top w:val="single" w:sz="4" w:space="0" w:color="auto"/>
              <w:left w:val="single" w:sz="4" w:space="0" w:color="auto"/>
              <w:bottom w:val="single" w:sz="4" w:space="0" w:color="auto"/>
              <w:right w:val="single" w:sz="4" w:space="0" w:color="auto"/>
            </w:tcBorders>
          </w:tcPr>
          <w:p w:rsidR="008B4741" w:rsidRPr="00333B71" w:rsidRDefault="008B4741" w:rsidP="00426D18">
            <w:pPr>
              <w:spacing w:beforeLines="20" w:afterLines="20" w:line="276" w:lineRule="auto"/>
              <w:ind w:firstLine="0"/>
              <w:rPr>
                <w:color w:val="000000"/>
                <w:sz w:val="26"/>
                <w:szCs w:val="26"/>
              </w:rPr>
            </w:pPr>
            <w:r w:rsidRPr="00333B71">
              <w:rPr>
                <w:color w:val="000000"/>
                <w:sz w:val="26"/>
                <w:szCs w:val="26"/>
              </w:rPr>
              <w:t>01 bài báo trên tạp chí Quốc tế</w:t>
            </w:r>
          </w:p>
        </w:tc>
        <w:tc>
          <w:tcPr>
            <w:tcW w:w="354" w:type="pct"/>
            <w:tcBorders>
              <w:left w:val="single" w:sz="4" w:space="0" w:color="auto"/>
              <w:right w:val="single" w:sz="4" w:space="0" w:color="auto"/>
            </w:tcBorders>
            <w:shd w:val="clear" w:color="auto" w:fill="auto"/>
          </w:tcPr>
          <w:p w:rsidR="008B4741" w:rsidRPr="008B4741" w:rsidRDefault="008B4741" w:rsidP="000F6B86">
            <w:pPr>
              <w:spacing w:before="60" w:after="60"/>
              <w:ind w:firstLine="0"/>
              <w:jc w:val="center"/>
              <w:rPr>
                <w:sz w:val="26"/>
                <w:szCs w:val="28"/>
                <w:lang w:val="en-US"/>
              </w:rPr>
            </w:pPr>
            <w:r>
              <w:rPr>
                <w:sz w:val="26"/>
                <w:szCs w:val="28"/>
                <w:lang w:val="en-US"/>
              </w:rPr>
              <w:t>X</w:t>
            </w:r>
          </w:p>
        </w:tc>
        <w:tc>
          <w:tcPr>
            <w:tcW w:w="28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333B71" w:rsidRDefault="008B4741" w:rsidP="0077571A">
            <w:pPr>
              <w:pStyle w:val="Title"/>
              <w:ind w:left="0" w:firstLine="0"/>
              <w:rPr>
                <w:rFonts w:ascii="Times New Roman" w:hAnsi="Times New Roman"/>
                <w:b w:val="0"/>
                <w:bCs/>
                <w:sz w:val="26"/>
                <w:szCs w:val="26"/>
              </w:rPr>
            </w:pPr>
            <w:r>
              <w:rPr>
                <w:rFonts w:ascii="Times New Roman" w:hAnsi="Times New Roman"/>
                <w:b w:val="0"/>
                <w:bCs/>
                <w:sz w:val="26"/>
                <w:szCs w:val="26"/>
              </w:rPr>
              <w:t>5</w:t>
            </w:r>
          </w:p>
        </w:tc>
        <w:tc>
          <w:tcPr>
            <w:tcW w:w="1488" w:type="pct"/>
            <w:tcBorders>
              <w:top w:val="single" w:sz="4" w:space="0" w:color="auto"/>
              <w:left w:val="single" w:sz="4" w:space="0" w:color="auto"/>
              <w:bottom w:val="single" w:sz="4" w:space="0" w:color="auto"/>
              <w:right w:val="single" w:sz="4" w:space="0" w:color="auto"/>
            </w:tcBorders>
          </w:tcPr>
          <w:p w:rsidR="008B4741" w:rsidRPr="00333B71" w:rsidRDefault="000F6B86" w:rsidP="00426D18">
            <w:pPr>
              <w:spacing w:beforeLines="20" w:afterLines="20" w:line="276" w:lineRule="auto"/>
              <w:ind w:firstLine="0"/>
              <w:rPr>
                <w:color w:val="000000"/>
                <w:sz w:val="26"/>
                <w:szCs w:val="26"/>
              </w:rPr>
            </w:pPr>
            <w:r>
              <w:rPr>
                <w:color w:val="000000"/>
                <w:szCs w:val="28"/>
                <w:lang w:val="en-US"/>
              </w:rPr>
              <w:t>Đ</w:t>
            </w:r>
            <w:r w:rsidRPr="00D34752">
              <w:rPr>
                <w:color w:val="000000"/>
                <w:szCs w:val="28"/>
              </w:rPr>
              <w:t>ăng ký sở hữu trí tuệ: Quy trình công nghệ cảnh báo, dự báo mực nước biển dâng dị thường tại Việt Nam</w:t>
            </w:r>
          </w:p>
        </w:tc>
        <w:tc>
          <w:tcPr>
            <w:tcW w:w="354" w:type="pct"/>
            <w:tcBorders>
              <w:left w:val="single" w:sz="4" w:space="0" w:color="auto"/>
              <w:right w:val="single" w:sz="4" w:space="0" w:color="auto"/>
            </w:tcBorders>
            <w:shd w:val="clear" w:color="auto" w:fill="auto"/>
          </w:tcPr>
          <w:p w:rsidR="008B4741" w:rsidRPr="008B4741" w:rsidRDefault="008B4741" w:rsidP="000F6B86">
            <w:pPr>
              <w:spacing w:before="60" w:after="60"/>
              <w:ind w:firstLine="0"/>
              <w:jc w:val="center"/>
              <w:rPr>
                <w:sz w:val="26"/>
                <w:szCs w:val="28"/>
                <w:lang w:val="en-US"/>
              </w:rPr>
            </w:pPr>
          </w:p>
        </w:tc>
        <w:tc>
          <w:tcPr>
            <w:tcW w:w="283"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r w:rsidR="008B4741" w:rsidRPr="00F571B9" w:rsidTr="008B4741">
        <w:tc>
          <w:tcPr>
            <w:tcW w:w="334" w:type="pct"/>
            <w:tcBorders>
              <w:top w:val="single" w:sz="4" w:space="0" w:color="auto"/>
              <w:left w:val="single" w:sz="4" w:space="0" w:color="auto"/>
              <w:bottom w:val="single" w:sz="4" w:space="0" w:color="auto"/>
              <w:right w:val="single" w:sz="4" w:space="0" w:color="auto"/>
            </w:tcBorders>
          </w:tcPr>
          <w:p w:rsidR="008B4741" w:rsidRPr="00E00B30" w:rsidRDefault="000F6B86" w:rsidP="0077571A">
            <w:pPr>
              <w:pStyle w:val="Title"/>
              <w:ind w:left="0" w:firstLine="0"/>
              <w:rPr>
                <w:rFonts w:ascii="Times New Roman" w:hAnsi="Times New Roman"/>
                <w:b w:val="0"/>
                <w:bCs/>
                <w:sz w:val="26"/>
                <w:szCs w:val="26"/>
              </w:rPr>
            </w:pPr>
            <w:r>
              <w:rPr>
                <w:rFonts w:ascii="Times New Roman" w:hAnsi="Times New Roman"/>
                <w:b w:val="0"/>
                <w:bCs/>
                <w:sz w:val="26"/>
                <w:szCs w:val="26"/>
              </w:rPr>
              <w:t>6</w:t>
            </w:r>
          </w:p>
        </w:tc>
        <w:tc>
          <w:tcPr>
            <w:tcW w:w="1488" w:type="pct"/>
            <w:tcBorders>
              <w:top w:val="single" w:sz="4" w:space="0" w:color="auto"/>
              <w:left w:val="single" w:sz="4" w:space="0" w:color="auto"/>
              <w:bottom w:val="single" w:sz="4" w:space="0" w:color="auto"/>
              <w:right w:val="single" w:sz="4" w:space="0" w:color="auto"/>
            </w:tcBorders>
          </w:tcPr>
          <w:p w:rsidR="008B4741" w:rsidRPr="008B4741" w:rsidRDefault="008B4741" w:rsidP="005508D1">
            <w:pPr>
              <w:spacing w:after="0"/>
              <w:ind w:firstLine="0"/>
              <w:rPr>
                <w:color w:val="000000"/>
                <w:sz w:val="26"/>
                <w:szCs w:val="26"/>
              </w:rPr>
            </w:pPr>
            <w:r w:rsidRPr="008B4741">
              <w:rPr>
                <w:color w:val="000000"/>
                <w:sz w:val="26"/>
                <w:szCs w:val="26"/>
              </w:rPr>
              <w:t>02 Thạc sỹ (Hải dương học/Khí tượng, khí hậu)</w:t>
            </w:r>
          </w:p>
        </w:tc>
        <w:tc>
          <w:tcPr>
            <w:tcW w:w="354"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28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42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3"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shd w:val="clear" w:color="auto" w:fill="auto"/>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left w:val="single" w:sz="4" w:space="0" w:color="auto"/>
              <w:right w:val="single" w:sz="4" w:space="0" w:color="auto"/>
            </w:tcBorders>
            <w:shd w:val="clear" w:color="auto" w:fill="auto"/>
          </w:tcPr>
          <w:p w:rsidR="008B4741" w:rsidRPr="00F571B9" w:rsidRDefault="008B4741" w:rsidP="000F6B86">
            <w:pPr>
              <w:spacing w:before="60" w:after="60"/>
              <w:ind w:firstLine="0"/>
              <w:jc w:val="center"/>
              <w:rPr>
                <w:sz w:val="26"/>
                <w:szCs w:val="28"/>
              </w:rPr>
            </w:pPr>
          </w:p>
        </w:tc>
        <w:tc>
          <w:tcPr>
            <w:tcW w:w="352" w:type="pct"/>
            <w:tcBorders>
              <w:left w:val="single" w:sz="4" w:space="0" w:color="auto"/>
              <w:right w:val="single" w:sz="4" w:space="0" w:color="auto"/>
            </w:tcBorders>
          </w:tcPr>
          <w:p w:rsidR="008B4741" w:rsidRPr="00F571B9" w:rsidRDefault="008B4741" w:rsidP="000F6B86">
            <w:pPr>
              <w:spacing w:before="60" w:after="60"/>
              <w:ind w:firstLine="0"/>
              <w:jc w:val="center"/>
              <w:rPr>
                <w:sz w:val="26"/>
                <w:szCs w:val="28"/>
              </w:rPr>
            </w:pPr>
          </w:p>
        </w:tc>
        <w:tc>
          <w:tcPr>
            <w:tcW w:w="282" w:type="pct"/>
            <w:tcBorders>
              <w:left w:val="single" w:sz="4" w:space="0" w:color="auto"/>
              <w:right w:val="single" w:sz="4" w:space="0" w:color="auto"/>
            </w:tcBorders>
          </w:tcPr>
          <w:p w:rsidR="008B4741" w:rsidRPr="000F6B86" w:rsidRDefault="000F6B86" w:rsidP="000F6B86">
            <w:pPr>
              <w:spacing w:before="60" w:after="60"/>
              <w:ind w:firstLine="0"/>
              <w:jc w:val="center"/>
              <w:rPr>
                <w:sz w:val="26"/>
                <w:szCs w:val="28"/>
                <w:lang w:val="en-US"/>
              </w:rPr>
            </w:pPr>
            <w:r>
              <w:rPr>
                <w:sz w:val="26"/>
                <w:szCs w:val="28"/>
                <w:lang w:val="en-US"/>
              </w:rPr>
              <w:t>X</w:t>
            </w:r>
          </w:p>
        </w:tc>
        <w:tc>
          <w:tcPr>
            <w:tcW w:w="424" w:type="pct"/>
            <w:tcBorders>
              <w:top w:val="single" w:sz="4" w:space="0" w:color="auto"/>
              <w:left w:val="single" w:sz="4" w:space="0" w:color="auto"/>
              <w:bottom w:val="single" w:sz="4" w:space="0" w:color="auto"/>
              <w:right w:val="single" w:sz="4" w:space="0" w:color="auto"/>
            </w:tcBorders>
          </w:tcPr>
          <w:p w:rsidR="008B4741" w:rsidRPr="00F571B9" w:rsidRDefault="008B4741" w:rsidP="005508D1">
            <w:pPr>
              <w:spacing w:before="60" w:after="60"/>
              <w:ind w:firstLine="0"/>
              <w:rPr>
                <w:sz w:val="26"/>
                <w:szCs w:val="28"/>
              </w:rPr>
            </w:pPr>
          </w:p>
        </w:tc>
      </w:tr>
    </w:tbl>
    <w:p w:rsidR="008B4741" w:rsidRPr="008B4741" w:rsidRDefault="008B4741" w:rsidP="00CF00C4">
      <w:pPr>
        <w:spacing w:after="0"/>
        <w:ind w:firstLine="0"/>
        <w:rPr>
          <w:bCs/>
          <w:szCs w:val="28"/>
          <w:lang w:val="en-US"/>
        </w:rPr>
      </w:pPr>
    </w:p>
    <w:p w:rsidR="008B4741" w:rsidRDefault="008B4741" w:rsidP="00CF00C4">
      <w:pPr>
        <w:spacing w:after="0"/>
        <w:ind w:firstLine="0"/>
        <w:rPr>
          <w:bCs/>
          <w:szCs w:val="28"/>
          <w:lang w:val="pt-BR"/>
        </w:rPr>
      </w:pPr>
    </w:p>
    <w:p w:rsidR="008B4741" w:rsidRDefault="008B4741" w:rsidP="00CF00C4">
      <w:pPr>
        <w:spacing w:after="0"/>
        <w:ind w:firstLine="0"/>
        <w:rPr>
          <w:bCs/>
          <w:szCs w:val="28"/>
          <w:lang w:val="pt-BR"/>
        </w:rPr>
      </w:pPr>
    </w:p>
    <w:p w:rsidR="008B4741" w:rsidRPr="00396AA8" w:rsidRDefault="008B4741" w:rsidP="00CF00C4">
      <w:pPr>
        <w:spacing w:after="0"/>
        <w:ind w:firstLine="0"/>
        <w:rPr>
          <w:bCs/>
          <w:szCs w:val="28"/>
          <w:lang w:val="pt-BR"/>
        </w:rPr>
      </w:pPr>
    </w:p>
    <w:p w:rsidR="00CF00C4" w:rsidRPr="00D56056" w:rsidRDefault="00CF00C4" w:rsidP="00CF00C4">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2951"/>
        <w:gridCol w:w="2011"/>
        <w:gridCol w:w="2268"/>
        <w:gridCol w:w="1641"/>
      </w:tblGrid>
      <w:tr w:rsidR="00CF00C4" w:rsidRPr="003265AD" w:rsidTr="000F6B86">
        <w:tc>
          <w:tcPr>
            <w:tcW w:w="368"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Ghi chú</w:t>
            </w:r>
          </w:p>
        </w:tc>
      </w:tr>
      <w:tr w:rsidR="00CF00C4" w:rsidRPr="003265AD" w:rsidTr="000F6B86">
        <w:tc>
          <w:tcPr>
            <w:tcW w:w="368"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CF00C4" w:rsidRPr="000F6B86" w:rsidRDefault="000F6B86" w:rsidP="000F6B86">
            <w:pPr>
              <w:spacing w:before="60" w:after="60"/>
              <w:ind w:firstLine="0"/>
              <w:rPr>
                <w:sz w:val="26"/>
                <w:szCs w:val="28"/>
                <w:lang w:val="en-US"/>
              </w:rPr>
            </w:pPr>
            <w:r w:rsidRPr="00E00B30">
              <w:rPr>
                <w:color w:val="000000"/>
                <w:sz w:val="26"/>
                <w:szCs w:val="26"/>
              </w:rPr>
              <w:t xml:space="preserve">Quy trình công nghệ, giám sát, cảnh báo, dự báo mực nước biển dâng dị thường (công nghệ dự báo nước dâng do gió mùa và </w:t>
            </w:r>
            <w:r>
              <w:rPr>
                <w:color w:val="000000"/>
                <w:sz w:val="26"/>
                <w:szCs w:val="26"/>
                <w:lang w:val="en-US"/>
              </w:rPr>
              <w:t>cảnh báo nước dâng dị thường)</w:t>
            </w:r>
          </w:p>
        </w:tc>
        <w:tc>
          <w:tcPr>
            <w:tcW w:w="1050" w:type="pct"/>
            <w:tcBorders>
              <w:top w:val="single" w:sz="4" w:space="0" w:color="auto"/>
              <w:left w:val="single" w:sz="4" w:space="0" w:color="auto"/>
              <w:bottom w:val="single" w:sz="4" w:space="0" w:color="auto"/>
              <w:right w:val="single" w:sz="4" w:space="0" w:color="auto"/>
            </w:tcBorders>
          </w:tcPr>
          <w:p w:rsidR="00CF00C4" w:rsidRPr="000F6B86" w:rsidRDefault="000F6B86" w:rsidP="000F6B86">
            <w:pPr>
              <w:spacing w:before="60" w:after="60"/>
              <w:ind w:firstLine="0"/>
              <w:rPr>
                <w:sz w:val="26"/>
                <w:szCs w:val="28"/>
                <w:lang w:val="en-US"/>
              </w:rPr>
            </w:pPr>
            <w:r>
              <w:rPr>
                <w:sz w:val="26"/>
                <w:szCs w:val="28"/>
                <w:lang w:val="en-US"/>
              </w:rPr>
              <w:t>Tháng 11/2018</w:t>
            </w:r>
          </w:p>
        </w:tc>
        <w:tc>
          <w:tcPr>
            <w:tcW w:w="1184" w:type="pct"/>
            <w:tcBorders>
              <w:top w:val="single" w:sz="4" w:space="0" w:color="auto"/>
              <w:left w:val="single" w:sz="4" w:space="0" w:color="auto"/>
              <w:bottom w:val="single" w:sz="4" w:space="0" w:color="auto"/>
              <w:right w:val="single" w:sz="4" w:space="0" w:color="auto"/>
            </w:tcBorders>
          </w:tcPr>
          <w:p w:rsidR="00CF00C4" w:rsidRDefault="000F6B86" w:rsidP="0077571A">
            <w:pPr>
              <w:spacing w:after="0"/>
              <w:ind w:firstLine="0"/>
              <w:rPr>
                <w:sz w:val="26"/>
                <w:szCs w:val="28"/>
                <w:lang w:val="en-US"/>
              </w:rPr>
            </w:pPr>
            <w:r>
              <w:rPr>
                <w:sz w:val="26"/>
                <w:szCs w:val="28"/>
                <w:lang w:val="en-US"/>
              </w:rPr>
              <w:t>- Trung tâm Dự báo KTTV quốc gia.</w:t>
            </w:r>
          </w:p>
          <w:p w:rsidR="000F6B86" w:rsidRDefault="000F6B86" w:rsidP="0077571A">
            <w:pPr>
              <w:spacing w:after="0"/>
              <w:ind w:firstLine="0"/>
              <w:rPr>
                <w:sz w:val="26"/>
                <w:szCs w:val="28"/>
                <w:lang w:val="en-US"/>
              </w:rPr>
            </w:pPr>
            <w:r>
              <w:rPr>
                <w:sz w:val="26"/>
                <w:szCs w:val="28"/>
                <w:lang w:val="en-US"/>
              </w:rPr>
              <w:t>- Đài KTTV Khu vực Nam Bộ.</w:t>
            </w:r>
          </w:p>
          <w:p w:rsidR="000F6B86" w:rsidRDefault="000F6B86" w:rsidP="0077571A">
            <w:pPr>
              <w:spacing w:after="0"/>
              <w:ind w:firstLine="0"/>
              <w:rPr>
                <w:sz w:val="26"/>
                <w:szCs w:val="28"/>
                <w:lang w:val="en-US"/>
              </w:rPr>
            </w:pPr>
            <w:r>
              <w:rPr>
                <w:sz w:val="26"/>
                <w:szCs w:val="28"/>
                <w:lang w:val="en-US"/>
              </w:rPr>
              <w:t>- Đài KTTV Khu vực Nam Trung Bộ.</w:t>
            </w:r>
          </w:p>
          <w:p w:rsidR="000F6B86" w:rsidRPr="000F6B86" w:rsidRDefault="000F6B86" w:rsidP="0077571A">
            <w:pPr>
              <w:spacing w:after="0"/>
              <w:ind w:firstLine="0"/>
              <w:rPr>
                <w:sz w:val="26"/>
                <w:szCs w:val="28"/>
                <w:lang w:val="en-US"/>
              </w:rPr>
            </w:pPr>
            <w:r>
              <w:rPr>
                <w:sz w:val="26"/>
                <w:szCs w:val="28"/>
                <w:lang w:val="en-US"/>
              </w:rPr>
              <w:t>- Đài KTTV Khu vực Trung Trung Bộ.</w:t>
            </w:r>
          </w:p>
        </w:tc>
        <w:tc>
          <w:tcPr>
            <w:tcW w:w="857" w:type="pct"/>
            <w:tcBorders>
              <w:top w:val="single" w:sz="4" w:space="0" w:color="auto"/>
              <w:left w:val="single" w:sz="4" w:space="0" w:color="auto"/>
              <w:bottom w:val="single" w:sz="4" w:space="0" w:color="auto"/>
              <w:right w:val="single" w:sz="4" w:space="0" w:color="auto"/>
            </w:tcBorders>
          </w:tcPr>
          <w:p w:rsidR="00CF00C4" w:rsidRPr="000F6B86" w:rsidRDefault="000F6B86" w:rsidP="005508D1">
            <w:pPr>
              <w:spacing w:before="60" w:after="60"/>
              <w:ind w:firstLine="0"/>
              <w:rPr>
                <w:sz w:val="26"/>
                <w:szCs w:val="28"/>
                <w:lang w:val="en-US"/>
              </w:rPr>
            </w:pPr>
            <w:r>
              <w:rPr>
                <w:sz w:val="26"/>
                <w:szCs w:val="28"/>
                <w:lang w:val="en-US"/>
              </w:rPr>
              <w:t>Đã chuyển giao công nghệ</w:t>
            </w:r>
          </w:p>
        </w:tc>
      </w:tr>
    </w:tbl>
    <w:p w:rsidR="00CF00C4" w:rsidRPr="00396AA8" w:rsidRDefault="00CF00C4" w:rsidP="00CF00C4">
      <w:pPr>
        <w:spacing w:after="0"/>
        <w:ind w:firstLine="0"/>
        <w:rPr>
          <w:szCs w:val="28"/>
        </w:rPr>
      </w:pPr>
    </w:p>
    <w:p w:rsidR="00CF00C4" w:rsidRPr="00396AA8" w:rsidRDefault="00CF00C4" w:rsidP="00CF00C4">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925"/>
        <w:gridCol w:w="2047"/>
        <w:gridCol w:w="2319"/>
        <w:gridCol w:w="1590"/>
      </w:tblGrid>
      <w:tr w:rsidR="00CF00C4" w:rsidRPr="003265AD" w:rsidTr="000F6B86">
        <w:tc>
          <w:tcPr>
            <w:tcW w:w="363"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CF00C4" w:rsidRPr="003265AD" w:rsidRDefault="00CF00C4" w:rsidP="005508D1">
            <w:pPr>
              <w:spacing w:after="0"/>
              <w:ind w:firstLine="0"/>
              <w:jc w:val="center"/>
              <w:rPr>
                <w:b/>
                <w:sz w:val="26"/>
                <w:szCs w:val="28"/>
              </w:rPr>
            </w:pPr>
            <w:r w:rsidRPr="003265AD">
              <w:rPr>
                <w:b/>
                <w:sz w:val="26"/>
                <w:szCs w:val="28"/>
              </w:rPr>
              <w:t>Ghi chú</w:t>
            </w:r>
          </w:p>
        </w:tc>
      </w:tr>
      <w:tr w:rsidR="000F6B86" w:rsidRPr="003265AD" w:rsidTr="000F6B86">
        <w:tc>
          <w:tcPr>
            <w:tcW w:w="363" w:type="pct"/>
            <w:tcBorders>
              <w:top w:val="single" w:sz="4" w:space="0" w:color="auto"/>
              <w:left w:val="single" w:sz="4" w:space="0" w:color="auto"/>
              <w:bottom w:val="single" w:sz="4" w:space="0" w:color="auto"/>
              <w:right w:val="single" w:sz="4" w:space="0" w:color="auto"/>
            </w:tcBorders>
          </w:tcPr>
          <w:p w:rsidR="000F6B86" w:rsidRPr="003265AD" w:rsidRDefault="000F6B86" w:rsidP="005508D1">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rsidR="000F6B86" w:rsidRPr="000F6B86" w:rsidRDefault="000F6B86" w:rsidP="005508D1">
            <w:pPr>
              <w:spacing w:before="60" w:after="60"/>
              <w:ind w:firstLine="0"/>
              <w:rPr>
                <w:sz w:val="26"/>
                <w:szCs w:val="28"/>
                <w:lang w:val="en-US"/>
              </w:rPr>
            </w:pPr>
            <w:r w:rsidRPr="00E00B30">
              <w:rPr>
                <w:color w:val="000000"/>
                <w:sz w:val="26"/>
                <w:szCs w:val="26"/>
              </w:rPr>
              <w:t xml:space="preserve">Quy trình công nghệ, giám sát, cảnh báo, dự báo mực nước biển dâng dị thường (công nghệ dự báo nước dâng do gió mùa và </w:t>
            </w:r>
            <w:r>
              <w:rPr>
                <w:color w:val="000000"/>
                <w:sz w:val="26"/>
                <w:szCs w:val="26"/>
                <w:lang w:val="en-US"/>
              </w:rPr>
              <w:t>cảnh báo nước dâng dị thường)</w:t>
            </w:r>
          </w:p>
        </w:tc>
        <w:tc>
          <w:tcPr>
            <w:tcW w:w="1069" w:type="pct"/>
            <w:tcBorders>
              <w:top w:val="single" w:sz="4" w:space="0" w:color="auto"/>
              <w:left w:val="single" w:sz="4" w:space="0" w:color="auto"/>
              <w:bottom w:val="single" w:sz="4" w:space="0" w:color="auto"/>
              <w:right w:val="single" w:sz="4" w:space="0" w:color="auto"/>
            </w:tcBorders>
          </w:tcPr>
          <w:p w:rsidR="000F6B86" w:rsidRPr="000F6B86" w:rsidRDefault="000F6B86" w:rsidP="000F6B86">
            <w:pPr>
              <w:spacing w:before="60" w:after="60"/>
              <w:ind w:firstLine="0"/>
              <w:rPr>
                <w:sz w:val="26"/>
                <w:szCs w:val="28"/>
                <w:lang w:val="en-US"/>
              </w:rPr>
            </w:pPr>
            <w:r>
              <w:rPr>
                <w:sz w:val="26"/>
                <w:szCs w:val="28"/>
                <w:lang w:val="en-US"/>
              </w:rPr>
              <w:t>Tháng 10/2018</w:t>
            </w:r>
          </w:p>
        </w:tc>
        <w:tc>
          <w:tcPr>
            <w:tcW w:w="1211" w:type="pct"/>
            <w:tcBorders>
              <w:top w:val="single" w:sz="4" w:space="0" w:color="auto"/>
              <w:left w:val="single" w:sz="4" w:space="0" w:color="auto"/>
              <w:bottom w:val="single" w:sz="4" w:space="0" w:color="auto"/>
              <w:right w:val="single" w:sz="4" w:space="0" w:color="auto"/>
            </w:tcBorders>
          </w:tcPr>
          <w:p w:rsidR="000F6B86" w:rsidRDefault="000F6B86" w:rsidP="005508D1">
            <w:pPr>
              <w:spacing w:before="60" w:after="60"/>
              <w:ind w:firstLine="0"/>
              <w:rPr>
                <w:sz w:val="26"/>
                <w:szCs w:val="28"/>
                <w:lang w:val="en-US"/>
              </w:rPr>
            </w:pPr>
            <w:r>
              <w:rPr>
                <w:sz w:val="26"/>
                <w:szCs w:val="28"/>
                <w:lang w:val="en-US"/>
              </w:rPr>
              <w:t>- Trung tâm Dự báo KTTV quốc gia.</w:t>
            </w:r>
          </w:p>
          <w:p w:rsidR="000F6B86" w:rsidRDefault="000F6B86" w:rsidP="005508D1">
            <w:pPr>
              <w:spacing w:before="60" w:after="60"/>
              <w:ind w:firstLine="0"/>
              <w:rPr>
                <w:sz w:val="26"/>
                <w:szCs w:val="28"/>
                <w:lang w:val="en-US"/>
              </w:rPr>
            </w:pPr>
            <w:r>
              <w:rPr>
                <w:sz w:val="26"/>
                <w:szCs w:val="28"/>
                <w:lang w:val="en-US"/>
              </w:rPr>
              <w:t>- Đài KTTV Khu vực Nam Bộ.</w:t>
            </w:r>
          </w:p>
          <w:p w:rsidR="000F6B86" w:rsidRDefault="000F6B86" w:rsidP="005508D1">
            <w:pPr>
              <w:spacing w:before="60" w:after="60"/>
              <w:ind w:firstLine="0"/>
              <w:rPr>
                <w:sz w:val="26"/>
                <w:szCs w:val="28"/>
                <w:lang w:val="en-US"/>
              </w:rPr>
            </w:pPr>
            <w:r>
              <w:rPr>
                <w:sz w:val="26"/>
                <w:szCs w:val="28"/>
                <w:lang w:val="en-US"/>
              </w:rPr>
              <w:t>- Đài KTTV Khu vực Nam Trung Bộ Bộ.</w:t>
            </w:r>
          </w:p>
          <w:p w:rsidR="000F6B86" w:rsidRPr="000F6B86" w:rsidRDefault="000F6B86" w:rsidP="005508D1">
            <w:pPr>
              <w:spacing w:before="60" w:after="60"/>
              <w:ind w:firstLine="0"/>
              <w:rPr>
                <w:sz w:val="26"/>
                <w:szCs w:val="28"/>
                <w:lang w:val="en-US"/>
              </w:rPr>
            </w:pPr>
            <w:r>
              <w:rPr>
                <w:sz w:val="26"/>
                <w:szCs w:val="28"/>
                <w:lang w:val="en-US"/>
              </w:rPr>
              <w:t>- Đài KTTV Khu vực Trung Trung Bộ Bộ.</w:t>
            </w:r>
          </w:p>
        </w:tc>
        <w:tc>
          <w:tcPr>
            <w:tcW w:w="830" w:type="pct"/>
            <w:tcBorders>
              <w:top w:val="single" w:sz="4" w:space="0" w:color="auto"/>
              <w:left w:val="single" w:sz="4" w:space="0" w:color="auto"/>
              <w:bottom w:val="single" w:sz="4" w:space="0" w:color="auto"/>
              <w:right w:val="single" w:sz="4" w:space="0" w:color="auto"/>
            </w:tcBorders>
          </w:tcPr>
          <w:p w:rsidR="000F6B86" w:rsidRPr="000F6B86" w:rsidRDefault="000F6B86" w:rsidP="005508D1">
            <w:pPr>
              <w:spacing w:before="60" w:after="60"/>
              <w:ind w:firstLine="0"/>
              <w:rPr>
                <w:sz w:val="26"/>
                <w:szCs w:val="28"/>
                <w:lang w:val="en-US"/>
              </w:rPr>
            </w:pPr>
            <w:r>
              <w:rPr>
                <w:sz w:val="26"/>
                <w:szCs w:val="28"/>
                <w:lang w:val="en-US"/>
              </w:rPr>
              <w:t>Ứng dụng tại Trung tâm Dự báo KTTV quốc gia từ tháng 1/2018.</w:t>
            </w:r>
          </w:p>
        </w:tc>
      </w:tr>
    </w:tbl>
    <w:p w:rsidR="00CF00C4" w:rsidRPr="00396AA8" w:rsidRDefault="00CF00C4" w:rsidP="00CF00C4">
      <w:pPr>
        <w:spacing w:after="0"/>
        <w:ind w:firstLine="0"/>
        <w:rPr>
          <w:szCs w:val="28"/>
        </w:rPr>
      </w:pPr>
    </w:p>
    <w:p w:rsidR="00CF00C4" w:rsidRPr="009D6418" w:rsidRDefault="00CF00C4" w:rsidP="00CF00C4">
      <w:pPr>
        <w:spacing w:after="0"/>
        <w:ind w:firstLine="0"/>
        <w:rPr>
          <w:bCs/>
          <w:szCs w:val="28"/>
        </w:rPr>
      </w:pPr>
      <w:r w:rsidRPr="009D6418">
        <w:rPr>
          <w:bCs/>
          <w:szCs w:val="28"/>
        </w:rPr>
        <w:t>2. Về những đóng góp mới của nhiệm vụ:</w:t>
      </w:r>
    </w:p>
    <w:p w:rsidR="00CF00C4" w:rsidRDefault="000F6B86" w:rsidP="00CF00C4">
      <w:pPr>
        <w:spacing w:after="0"/>
        <w:ind w:firstLine="0"/>
        <w:rPr>
          <w:bCs/>
          <w:szCs w:val="28"/>
          <w:lang w:val="en-US"/>
        </w:rPr>
      </w:pPr>
      <w:r>
        <w:rPr>
          <w:bCs/>
          <w:szCs w:val="28"/>
          <w:lang w:val="en-US"/>
        </w:rPr>
        <w:tab/>
        <w:t>- Đã xác định được nguyên nhân gây nước dâng dị thường tại ven biển miền Trung và Nam Bộ.</w:t>
      </w:r>
    </w:p>
    <w:p w:rsidR="000F6B86" w:rsidRDefault="000F6B86" w:rsidP="00CF00C4">
      <w:pPr>
        <w:spacing w:after="0"/>
        <w:ind w:firstLine="0"/>
        <w:rPr>
          <w:bCs/>
          <w:szCs w:val="28"/>
          <w:lang w:val="en-US"/>
        </w:rPr>
      </w:pPr>
      <w:r>
        <w:rPr>
          <w:bCs/>
          <w:szCs w:val="28"/>
          <w:lang w:val="en-US"/>
        </w:rPr>
        <w:tab/>
        <w:t>- Đã xây dựng được quy trình công nghệ dự báo nước dâng do gió mùa tại ven biển Nam Bộ và cảnh báo nước dâng dị thường tại ven biển miền Trung.</w:t>
      </w:r>
    </w:p>
    <w:p w:rsidR="000F6B86" w:rsidRDefault="000F6B86" w:rsidP="00CF00C4">
      <w:pPr>
        <w:spacing w:after="0"/>
        <w:ind w:firstLine="0"/>
        <w:rPr>
          <w:bCs/>
          <w:szCs w:val="28"/>
          <w:lang w:val="en-US"/>
        </w:rPr>
      </w:pPr>
    </w:p>
    <w:p w:rsidR="00CF00C4" w:rsidRPr="009D6418" w:rsidRDefault="00CF00C4" w:rsidP="00CF00C4">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CF00C4" w:rsidRDefault="00CF00C4" w:rsidP="00CF00C4">
      <w:pPr>
        <w:spacing w:after="0"/>
        <w:ind w:left="720" w:firstLine="0"/>
        <w:rPr>
          <w:szCs w:val="28"/>
          <w:lang w:val="en-US"/>
        </w:rPr>
      </w:pPr>
      <w:r w:rsidRPr="00D56056">
        <w:rPr>
          <w:szCs w:val="28"/>
        </w:rPr>
        <w:lastRenderedPageBreak/>
        <w:t>3.1.</w:t>
      </w:r>
      <w:r w:rsidRPr="00396AA8">
        <w:rPr>
          <w:szCs w:val="28"/>
        </w:rPr>
        <w:t xml:space="preserve"> </w:t>
      </w:r>
      <w:r w:rsidRPr="00E76189">
        <w:rPr>
          <w:szCs w:val="28"/>
        </w:rPr>
        <w:t>H</w:t>
      </w:r>
      <w:r w:rsidRPr="00396AA8">
        <w:rPr>
          <w:szCs w:val="28"/>
        </w:rPr>
        <w:t>iệu quả kinh tế</w:t>
      </w:r>
    </w:p>
    <w:p w:rsidR="00CF00C4" w:rsidRDefault="000F6B86" w:rsidP="000F6B86">
      <w:pPr>
        <w:spacing w:after="0"/>
        <w:ind w:firstLine="0"/>
        <w:rPr>
          <w:szCs w:val="28"/>
        </w:rPr>
      </w:pPr>
      <w:r>
        <w:rPr>
          <w:szCs w:val="28"/>
          <w:lang w:val="en-US"/>
        </w:rPr>
        <w:tab/>
        <w:t>Tìm hiểu được nguyên nhân, sau đấy xây dựng quy trình công nghệ dự báo, cảnh báo nước dâng dị thường tại ven biển miền Trung và Nam Bộ để phục vụ cảnh báo, dự báo hiện tượng mực nước biển dâng cao, nhất là trong các đợt triều cường sẽ giúp ích cho công tác phòng tránh và giảm nhẹ thiên tai, giảm tối thiểu thiệt hại về người và kinh tế cho những khu vực bị ảnh hưởng của nước dâng dị thường như ven biển miền Trung và Nam Bộ Việt Nam.</w:t>
      </w:r>
    </w:p>
    <w:p w:rsidR="00CF00C4" w:rsidRDefault="00CF00C4" w:rsidP="00CF00C4">
      <w:pPr>
        <w:spacing w:after="0"/>
        <w:ind w:left="720" w:firstLine="0"/>
        <w:rPr>
          <w:szCs w:val="28"/>
        </w:rPr>
      </w:pPr>
    </w:p>
    <w:p w:rsidR="00CF00C4" w:rsidRDefault="00CF00C4" w:rsidP="00CF00C4">
      <w:pPr>
        <w:spacing w:after="0"/>
        <w:ind w:left="720" w:firstLine="0"/>
        <w:rPr>
          <w:szCs w:val="28"/>
          <w:lang w:val="en-US"/>
        </w:rPr>
      </w:pPr>
      <w:r w:rsidRPr="00D56056">
        <w:rPr>
          <w:szCs w:val="28"/>
        </w:rPr>
        <w:t>3.2.</w:t>
      </w:r>
      <w:r w:rsidRPr="00396AA8">
        <w:rPr>
          <w:szCs w:val="28"/>
        </w:rPr>
        <w:t xml:space="preserve"> </w:t>
      </w:r>
      <w:r w:rsidRPr="00E76189">
        <w:rPr>
          <w:szCs w:val="28"/>
        </w:rPr>
        <w:t>H</w:t>
      </w:r>
      <w:r w:rsidRPr="00396AA8">
        <w:rPr>
          <w:szCs w:val="28"/>
        </w:rPr>
        <w:t>iệu quả xã hội</w:t>
      </w:r>
    </w:p>
    <w:p w:rsidR="000F6B86" w:rsidRPr="000F6B86" w:rsidRDefault="000F6B86" w:rsidP="000F6B86">
      <w:pPr>
        <w:spacing w:after="0"/>
        <w:ind w:firstLine="0"/>
        <w:rPr>
          <w:szCs w:val="28"/>
          <w:lang w:val="en-US"/>
        </w:rPr>
      </w:pPr>
      <w:r>
        <w:rPr>
          <w:szCs w:val="28"/>
          <w:lang w:val="en-US"/>
        </w:rPr>
        <w:tab/>
        <w:t xml:space="preserve">Quy trình công nghệ dự báo, cảnh báo nước dâng dị thường tại ven biển miền Trung và Nam Bộ để phục vụ cảnh báo, dự báo hiện tượng mực nước biển dâng cao, nhất là trong các đợt triều cường sẽ giúp ích cho công tác phòng tránh và giảm nhẹ thiên tai, giảm tối thiểu thiệt hại về người và kinh tế rất có ý nghĩa về hiệu quả trong xã hội. Quy trình công nghệ có thể áp dụng cho những khu vực khác của ven biển Việt Nam nên có tính lan tỏa về hiệu quả xã hội. </w:t>
      </w:r>
    </w:p>
    <w:p w:rsidR="00CF00C4" w:rsidRDefault="00CF00C4" w:rsidP="00CF00C4">
      <w:pPr>
        <w:spacing w:after="0"/>
        <w:ind w:firstLine="0"/>
        <w:rPr>
          <w:b/>
          <w:szCs w:val="28"/>
        </w:rPr>
      </w:pPr>
    </w:p>
    <w:p w:rsidR="00CF00C4" w:rsidRDefault="00CF00C4" w:rsidP="00CF00C4">
      <w:pPr>
        <w:ind w:firstLine="0"/>
        <w:rPr>
          <w:b/>
          <w:szCs w:val="28"/>
        </w:rPr>
      </w:pPr>
    </w:p>
    <w:p w:rsidR="00CF00C4" w:rsidRPr="00396AA8" w:rsidRDefault="00CF00C4" w:rsidP="00CF00C4">
      <w:pPr>
        <w:ind w:firstLine="0"/>
        <w:rPr>
          <w:b/>
          <w:szCs w:val="28"/>
        </w:rPr>
      </w:pPr>
      <w:r w:rsidRPr="00396AA8">
        <w:rPr>
          <w:b/>
          <w:szCs w:val="28"/>
        </w:rPr>
        <w:t>III. Tự đánh giá, xếp loại kết quả thực hiện nhiệm vụ</w:t>
      </w:r>
    </w:p>
    <w:p w:rsidR="00CF00C4" w:rsidRPr="009B78E2" w:rsidRDefault="00CF00C4" w:rsidP="00CF00C4">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CF00C4" w:rsidRPr="00EC5C9C" w:rsidTr="005508D1">
        <w:trPr>
          <w:trHeight w:val="405"/>
        </w:trPr>
        <w:tc>
          <w:tcPr>
            <w:tcW w:w="7020" w:type="dxa"/>
          </w:tcPr>
          <w:p w:rsidR="00CF00C4" w:rsidRPr="00EC5C9C" w:rsidRDefault="00CF00C4" w:rsidP="005508D1">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CF00C4" w:rsidRPr="00EC5C9C" w:rsidRDefault="000F6B86" w:rsidP="000F6B86">
            <w:pPr>
              <w:widowControl w:val="0"/>
              <w:autoSpaceDE w:val="0"/>
              <w:autoSpaceDN w:val="0"/>
              <w:ind w:firstLine="0"/>
              <w:jc w:val="center"/>
              <w:rPr>
                <w:b/>
                <w:szCs w:val="28"/>
                <w:lang w:val="pt-BR"/>
              </w:rPr>
            </w:pPr>
            <w:r>
              <w:rPr>
                <w:szCs w:val="28"/>
                <w:lang w:val="en-US"/>
              </w:rPr>
              <w:t>X</w:t>
            </w:r>
          </w:p>
        </w:tc>
      </w:tr>
      <w:tr w:rsidR="00CF00C4" w:rsidRPr="00EC5C9C" w:rsidTr="005508D1">
        <w:trPr>
          <w:trHeight w:val="405"/>
        </w:trPr>
        <w:tc>
          <w:tcPr>
            <w:tcW w:w="7020" w:type="dxa"/>
          </w:tcPr>
          <w:p w:rsidR="00CF00C4" w:rsidRPr="00EC5C9C" w:rsidRDefault="00CF00C4" w:rsidP="005508D1">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CF00C4" w:rsidRPr="00EC5C9C" w:rsidRDefault="00FE5A87" w:rsidP="005508D1">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CF00C4" w:rsidRPr="00EC5C9C">
              <w:rPr>
                <w:szCs w:val="28"/>
              </w:rPr>
              <w:instrText xml:space="preserve"> FORMCHECKBOX </w:instrText>
            </w:r>
            <w:r w:rsidRPr="00EC5C9C">
              <w:rPr>
                <w:szCs w:val="28"/>
              </w:rPr>
            </w:r>
            <w:r w:rsidRPr="00EC5C9C">
              <w:rPr>
                <w:szCs w:val="28"/>
              </w:rPr>
              <w:fldChar w:fldCharType="end"/>
            </w:r>
          </w:p>
        </w:tc>
      </w:tr>
      <w:tr w:rsidR="00CF00C4" w:rsidRPr="00EC5C9C" w:rsidTr="005508D1">
        <w:tc>
          <w:tcPr>
            <w:tcW w:w="7020" w:type="dxa"/>
          </w:tcPr>
          <w:p w:rsidR="00CF00C4" w:rsidRPr="00EC5C9C" w:rsidRDefault="00CF00C4" w:rsidP="005508D1">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CF00C4" w:rsidRPr="00EC5C9C" w:rsidRDefault="00FE5A87" w:rsidP="005508D1">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CF00C4" w:rsidRPr="00EC5C9C">
              <w:rPr>
                <w:sz w:val="28"/>
                <w:szCs w:val="28"/>
              </w:rPr>
              <w:instrText xml:space="preserve"> FORMCHECKBOX </w:instrText>
            </w:r>
            <w:r w:rsidRPr="00EC5C9C">
              <w:rPr>
                <w:sz w:val="28"/>
                <w:szCs w:val="28"/>
              </w:rPr>
            </w:r>
            <w:r w:rsidRPr="00EC5C9C">
              <w:rPr>
                <w:sz w:val="28"/>
                <w:szCs w:val="28"/>
              </w:rPr>
              <w:fldChar w:fldCharType="end"/>
            </w:r>
          </w:p>
        </w:tc>
      </w:tr>
    </w:tbl>
    <w:p w:rsidR="00CF00C4" w:rsidRPr="00396AA8" w:rsidRDefault="00CF00C4" w:rsidP="00CF00C4">
      <w:pPr>
        <w:ind w:firstLine="0"/>
        <w:rPr>
          <w:szCs w:val="28"/>
        </w:rPr>
      </w:pPr>
      <w:r w:rsidRPr="00396AA8">
        <w:rPr>
          <w:szCs w:val="28"/>
        </w:rPr>
        <w:t>2. Về kết quả thực hiện nhiệm vụ:</w:t>
      </w:r>
    </w:p>
    <w:p w:rsidR="00CF00C4" w:rsidRPr="004802F5" w:rsidRDefault="00CF00C4" w:rsidP="00CF00C4">
      <w:pPr>
        <w:spacing w:after="0" w:line="360" w:lineRule="auto"/>
        <w:ind w:firstLine="0"/>
        <w:rPr>
          <w:szCs w:val="28"/>
          <w:lang w:val="pt-BR"/>
        </w:rPr>
      </w:pPr>
      <w:r w:rsidRPr="00396AA8">
        <w:rPr>
          <w:i/>
          <w:szCs w:val="28"/>
        </w:rPr>
        <w:tab/>
        <w:t xml:space="preserve">- Xuất sắc                                  </w:t>
      </w:r>
      <w:r w:rsidRPr="00396AA8">
        <w:rPr>
          <w:i/>
          <w:szCs w:val="28"/>
        </w:rPr>
        <w:tab/>
      </w:r>
      <w:r w:rsidR="00FE5A87"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FE5A87" w:rsidRPr="00396AA8">
        <w:rPr>
          <w:szCs w:val="28"/>
        </w:rPr>
      </w:r>
      <w:r w:rsidR="00FE5A87" w:rsidRPr="00396AA8">
        <w:rPr>
          <w:szCs w:val="28"/>
        </w:rPr>
        <w:fldChar w:fldCharType="end"/>
      </w:r>
      <w:r w:rsidRPr="004802F5">
        <w:rPr>
          <w:szCs w:val="28"/>
          <w:lang w:val="pt-BR"/>
        </w:rPr>
        <w:t xml:space="preserve">  </w:t>
      </w:r>
    </w:p>
    <w:p w:rsidR="00CF00C4" w:rsidRPr="00396AA8" w:rsidRDefault="00CF00C4" w:rsidP="00CF00C4">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0F6B86">
        <w:rPr>
          <w:i/>
          <w:szCs w:val="28"/>
          <w:lang w:val="en-US"/>
        </w:rPr>
        <w:t>X</w:t>
      </w:r>
    </w:p>
    <w:p w:rsidR="00CF00C4" w:rsidRPr="00396AA8" w:rsidRDefault="00CF00C4" w:rsidP="00CF00C4">
      <w:pPr>
        <w:spacing w:line="360" w:lineRule="auto"/>
        <w:ind w:firstLine="0"/>
        <w:rPr>
          <w:szCs w:val="28"/>
        </w:rPr>
      </w:pPr>
      <w:r w:rsidRPr="00396AA8">
        <w:rPr>
          <w:i/>
          <w:szCs w:val="28"/>
        </w:rPr>
        <w:tab/>
        <w:t xml:space="preserve">- Không đạt                                </w:t>
      </w:r>
      <w:r w:rsidRPr="00396AA8">
        <w:rPr>
          <w:i/>
          <w:szCs w:val="28"/>
        </w:rPr>
        <w:tab/>
      </w:r>
      <w:r w:rsidR="00FE5A87"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FE5A87" w:rsidRPr="00396AA8">
        <w:rPr>
          <w:szCs w:val="28"/>
        </w:rPr>
      </w:r>
      <w:r w:rsidR="00FE5A87" w:rsidRPr="00396AA8">
        <w:rPr>
          <w:szCs w:val="28"/>
        </w:rPr>
        <w:fldChar w:fldCharType="end"/>
      </w:r>
    </w:p>
    <w:p w:rsidR="00CF00C4" w:rsidRPr="00F571B9" w:rsidRDefault="00CF00C4" w:rsidP="00CF00C4">
      <w:pPr>
        <w:spacing w:line="288" w:lineRule="auto"/>
        <w:ind w:firstLine="0"/>
        <w:rPr>
          <w:szCs w:val="28"/>
          <w:lang w:val="en-US"/>
        </w:rPr>
      </w:pPr>
      <w:r w:rsidRPr="00F571B9">
        <w:rPr>
          <w:szCs w:val="28"/>
          <w:lang w:val="en-US"/>
        </w:rPr>
        <w:t>Giải thích lý do:</w:t>
      </w:r>
      <w:r w:rsidRPr="00D56056">
        <w:rPr>
          <w:sz w:val="16"/>
          <w:szCs w:val="16"/>
          <w:lang w:val="en-US"/>
        </w:rPr>
        <w:t>............................................................................................................................................................................</w:t>
      </w:r>
      <w:r>
        <w:rPr>
          <w:sz w:val="16"/>
          <w:szCs w:val="16"/>
          <w:lang w:val="en-US"/>
        </w:rPr>
        <w:t>.........</w:t>
      </w:r>
    </w:p>
    <w:p w:rsidR="00CF00C4" w:rsidRPr="009501C6" w:rsidRDefault="00CF00C4" w:rsidP="00CF00C4">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CF00C4" w:rsidRPr="009501C6" w:rsidRDefault="00CF00C4" w:rsidP="00CF00C4">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CF00C4" w:rsidRPr="009501C6" w:rsidRDefault="00CF00C4" w:rsidP="00CF00C4">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CF00C4" w:rsidRPr="009501C6" w:rsidRDefault="00CF00C4" w:rsidP="00CF00C4">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CF00C4" w:rsidRPr="00396AA8" w:rsidRDefault="00CF00C4" w:rsidP="00CF00C4">
      <w:pPr>
        <w:spacing w:line="288" w:lineRule="auto"/>
        <w:rPr>
          <w:szCs w:val="28"/>
        </w:rPr>
      </w:pPr>
      <w:r w:rsidRPr="00396AA8">
        <w:rPr>
          <w:szCs w:val="28"/>
        </w:rPr>
        <w:lastRenderedPageBreak/>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CF00C4" w:rsidRPr="0063063E" w:rsidRDefault="00CF00C4" w:rsidP="00CF00C4">
      <w:pPr>
        <w:spacing w:after="0"/>
        <w:ind w:firstLine="0"/>
        <w:rPr>
          <w:sz w:val="26"/>
          <w:szCs w:val="28"/>
        </w:rPr>
      </w:pPr>
    </w:p>
    <w:tbl>
      <w:tblPr>
        <w:tblW w:w="0" w:type="auto"/>
        <w:tblLook w:val="01E0"/>
      </w:tblPr>
      <w:tblGrid>
        <w:gridCol w:w="4645"/>
        <w:gridCol w:w="4645"/>
      </w:tblGrid>
      <w:tr w:rsidR="00CF00C4" w:rsidRPr="0063063E" w:rsidTr="005508D1">
        <w:tc>
          <w:tcPr>
            <w:tcW w:w="4645" w:type="dxa"/>
          </w:tcPr>
          <w:p w:rsidR="00CF00C4" w:rsidRPr="0063063E" w:rsidRDefault="00CF00C4" w:rsidP="005508D1">
            <w:pPr>
              <w:widowControl w:val="0"/>
              <w:spacing w:after="0"/>
              <w:ind w:firstLine="0"/>
              <w:jc w:val="center"/>
              <w:rPr>
                <w:b/>
                <w:sz w:val="26"/>
                <w:szCs w:val="28"/>
              </w:rPr>
            </w:pPr>
            <w:r w:rsidRPr="0063063E">
              <w:rPr>
                <w:b/>
                <w:sz w:val="26"/>
                <w:szCs w:val="28"/>
              </w:rPr>
              <w:t>CHỦ NHIỆM NHIỆM VỤ</w:t>
            </w:r>
          </w:p>
          <w:p w:rsidR="00CF00C4" w:rsidRDefault="00CF00C4" w:rsidP="005508D1">
            <w:pPr>
              <w:widowControl w:val="0"/>
              <w:spacing w:after="0"/>
              <w:ind w:firstLine="0"/>
              <w:jc w:val="center"/>
              <w:rPr>
                <w:sz w:val="26"/>
                <w:szCs w:val="28"/>
                <w:lang w:val="en-US"/>
              </w:rPr>
            </w:pPr>
            <w:r w:rsidRPr="0063063E">
              <w:rPr>
                <w:sz w:val="26"/>
                <w:szCs w:val="28"/>
              </w:rPr>
              <w:t>(</w:t>
            </w:r>
            <w:r w:rsidRPr="0063063E">
              <w:rPr>
                <w:i/>
                <w:sz w:val="26"/>
                <w:szCs w:val="28"/>
              </w:rPr>
              <w:t>Học hàm, học vị, Họ, tên và chữ ký</w:t>
            </w:r>
            <w:r w:rsidRPr="0063063E">
              <w:rPr>
                <w:sz w:val="26"/>
                <w:szCs w:val="28"/>
              </w:rPr>
              <w:t>)</w:t>
            </w: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Pr="0077571A" w:rsidRDefault="000F6B86" w:rsidP="005508D1">
            <w:pPr>
              <w:widowControl w:val="0"/>
              <w:spacing w:after="0"/>
              <w:ind w:firstLine="0"/>
              <w:jc w:val="center"/>
              <w:rPr>
                <w:b/>
                <w:sz w:val="26"/>
                <w:szCs w:val="28"/>
                <w:lang w:val="en-US"/>
              </w:rPr>
            </w:pPr>
            <w:r w:rsidRPr="0077571A">
              <w:rPr>
                <w:b/>
                <w:sz w:val="26"/>
                <w:szCs w:val="28"/>
                <w:lang w:val="en-US"/>
              </w:rPr>
              <w:t>TS. Trần Quang Tiến</w:t>
            </w:r>
          </w:p>
        </w:tc>
        <w:tc>
          <w:tcPr>
            <w:tcW w:w="4645" w:type="dxa"/>
          </w:tcPr>
          <w:p w:rsidR="00CF00C4" w:rsidRPr="0063063E" w:rsidRDefault="00CF00C4" w:rsidP="005508D1">
            <w:pPr>
              <w:widowControl w:val="0"/>
              <w:spacing w:after="0"/>
              <w:ind w:firstLine="0"/>
              <w:jc w:val="center"/>
              <w:rPr>
                <w:b/>
                <w:sz w:val="26"/>
                <w:szCs w:val="28"/>
              </w:rPr>
            </w:pPr>
            <w:r w:rsidRPr="0063063E">
              <w:rPr>
                <w:b/>
                <w:sz w:val="26"/>
                <w:szCs w:val="28"/>
              </w:rPr>
              <w:t>THỦ TRƯỞNG</w:t>
            </w:r>
          </w:p>
          <w:p w:rsidR="00CF00C4" w:rsidRPr="0063063E" w:rsidRDefault="00CF00C4" w:rsidP="005508D1">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CF00C4" w:rsidRDefault="00CF00C4" w:rsidP="005508D1">
            <w:pPr>
              <w:widowControl w:val="0"/>
              <w:spacing w:after="0"/>
              <w:ind w:firstLine="0"/>
              <w:jc w:val="center"/>
              <w:rPr>
                <w:sz w:val="26"/>
                <w:szCs w:val="28"/>
                <w:lang w:val="en-US"/>
              </w:rPr>
            </w:pPr>
            <w:r w:rsidRPr="0063063E">
              <w:rPr>
                <w:sz w:val="26"/>
                <w:szCs w:val="28"/>
              </w:rPr>
              <w:t xml:space="preserve"> (</w:t>
            </w:r>
            <w:r w:rsidRPr="0063063E">
              <w:rPr>
                <w:i/>
                <w:sz w:val="26"/>
                <w:szCs w:val="28"/>
              </w:rPr>
              <w:t>Họ, tên, chữ ký và đóng dấu</w:t>
            </w:r>
            <w:r w:rsidRPr="0063063E">
              <w:rPr>
                <w:sz w:val="26"/>
                <w:szCs w:val="28"/>
              </w:rPr>
              <w:t>)</w:t>
            </w: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Default="000F6B86" w:rsidP="005508D1">
            <w:pPr>
              <w:widowControl w:val="0"/>
              <w:spacing w:after="0"/>
              <w:ind w:firstLine="0"/>
              <w:jc w:val="center"/>
              <w:rPr>
                <w:sz w:val="26"/>
                <w:szCs w:val="28"/>
                <w:lang w:val="en-US"/>
              </w:rPr>
            </w:pPr>
          </w:p>
          <w:p w:rsidR="000F6B86" w:rsidRPr="0077571A" w:rsidRDefault="000F6B86" w:rsidP="005508D1">
            <w:pPr>
              <w:widowControl w:val="0"/>
              <w:spacing w:after="0"/>
              <w:ind w:firstLine="0"/>
              <w:jc w:val="center"/>
              <w:rPr>
                <w:b/>
                <w:sz w:val="26"/>
                <w:szCs w:val="28"/>
                <w:lang w:val="en-US"/>
              </w:rPr>
            </w:pPr>
            <w:r w:rsidRPr="0077571A">
              <w:rPr>
                <w:b/>
                <w:sz w:val="26"/>
                <w:szCs w:val="28"/>
                <w:lang w:val="en-US"/>
              </w:rPr>
              <w:t>Nguyễn Nam Thành</w:t>
            </w:r>
          </w:p>
        </w:tc>
      </w:tr>
    </w:tbl>
    <w:p w:rsidR="00CF00C4" w:rsidRPr="00396AA8" w:rsidRDefault="00CF00C4" w:rsidP="00CF00C4">
      <w:pPr>
        <w:spacing w:after="0"/>
        <w:ind w:firstLine="0"/>
        <w:rPr>
          <w:szCs w:val="28"/>
        </w:rPr>
      </w:pPr>
    </w:p>
    <w:p w:rsidR="00594067" w:rsidRDefault="00CF00C4" w:rsidP="00CF00C4">
      <w:r>
        <w:rPr>
          <w:rFonts w:eastAsia="Calibri"/>
          <w:color w:val="000000"/>
          <w:sz w:val="24"/>
          <w:szCs w:val="28"/>
        </w:rPr>
        <w:br w:type="page"/>
      </w:r>
    </w:p>
    <w:sectPr w:rsidR="00594067" w:rsidSect="00594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831"/>
    <w:multiLevelType w:val="hybridMultilevel"/>
    <w:tmpl w:val="5FB658C4"/>
    <w:lvl w:ilvl="0" w:tplc="E2DCAE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26AC"/>
    <w:multiLevelType w:val="hybridMultilevel"/>
    <w:tmpl w:val="D5F83058"/>
    <w:lvl w:ilvl="0" w:tplc="E2DCAE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06A6B"/>
    <w:multiLevelType w:val="hybridMultilevel"/>
    <w:tmpl w:val="5FB658C4"/>
    <w:lvl w:ilvl="0" w:tplc="E2DCAE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11162"/>
    <w:multiLevelType w:val="hybridMultilevel"/>
    <w:tmpl w:val="00C0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F00C4"/>
    <w:rsid w:val="000F6B86"/>
    <w:rsid w:val="00426D18"/>
    <w:rsid w:val="00594067"/>
    <w:rsid w:val="0077571A"/>
    <w:rsid w:val="008B4741"/>
    <w:rsid w:val="008E07F1"/>
    <w:rsid w:val="009B4602"/>
    <w:rsid w:val="00CF00C4"/>
    <w:rsid w:val="00D00C88"/>
    <w:rsid w:val="00E70876"/>
    <w:rsid w:val="00FE5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C4"/>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CF0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F00C4"/>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00C4"/>
    <w:rPr>
      <w:rFonts w:ascii=".VnTime" w:eastAsia="Times New Roman" w:hAnsi=".VnTime" w:cs="Times New Roman"/>
      <w:b/>
      <w:i/>
      <w:sz w:val="26"/>
      <w:szCs w:val="20"/>
    </w:rPr>
  </w:style>
  <w:style w:type="paragraph" w:styleId="BodyTextIndent">
    <w:name w:val="Body Text Indent"/>
    <w:basedOn w:val="Normal"/>
    <w:link w:val="BodyTextIndentChar"/>
    <w:rsid w:val="00CF00C4"/>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F00C4"/>
    <w:rPr>
      <w:rFonts w:ascii=".VnTime" w:eastAsia="Times New Roman" w:hAnsi=".VnTime" w:cs="Times New Roman"/>
      <w:sz w:val="26"/>
      <w:szCs w:val="20"/>
    </w:rPr>
  </w:style>
  <w:style w:type="paragraph" w:styleId="BodyText2">
    <w:name w:val="Body Text 2"/>
    <w:basedOn w:val="Normal"/>
    <w:link w:val="BodyText2Char"/>
    <w:rsid w:val="00CF00C4"/>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F00C4"/>
    <w:rPr>
      <w:rFonts w:ascii="Times New Roman" w:eastAsia="Times New Roman" w:hAnsi="Times New Roman" w:cs="Times New Roman"/>
      <w:sz w:val="20"/>
      <w:szCs w:val="20"/>
    </w:rPr>
  </w:style>
  <w:style w:type="paragraph" w:customStyle="1" w:styleId="Blockquote">
    <w:name w:val="Blockquote"/>
    <w:basedOn w:val="Normal"/>
    <w:rsid w:val="00CF00C4"/>
    <w:pPr>
      <w:autoSpaceDE w:val="0"/>
      <w:autoSpaceDN w:val="0"/>
      <w:spacing w:before="100" w:after="100"/>
      <w:ind w:left="360" w:right="360" w:firstLine="0"/>
      <w:jc w:val="left"/>
    </w:pPr>
    <w:rPr>
      <w:rFonts w:eastAsia="Times New Roman"/>
      <w:sz w:val="24"/>
      <w:szCs w:val="24"/>
      <w:lang w:val="en-US"/>
    </w:rPr>
  </w:style>
  <w:style w:type="character" w:customStyle="1" w:styleId="Heading2Char">
    <w:name w:val="Heading 2 Char"/>
    <w:basedOn w:val="DefaultParagraphFont"/>
    <w:link w:val="Heading2"/>
    <w:uiPriority w:val="9"/>
    <w:rsid w:val="00CF00C4"/>
    <w:rPr>
      <w:rFonts w:asciiTheme="majorHAnsi" w:eastAsiaTheme="majorEastAsia" w:hAnsiTheme="majorHAnsi" w:cstheme="majorBidi"/>
      <w:b/>
      <w:bCs/>
      <w:color w:val="4F81BD" w:themeColor="accent1"/>
      <w:sz w:val="26"/>
      <w:szCs w:val="26"/>
      <w:lang w:val="vi-VN"/>
    </w:rPr>
  </w:style>
  <w:style w:type="paragraph" w:styleId="Title">
    <w:name w:val="Title"/>
    <w:basedOn w:val="Normal"/>
    <w:link w:val="TitleChar"/>
    <w:qFormat/>
    <w:rsid w:val="008B4741"/>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8B4741"/>
    <w:rPr>
      <w:rFonts w:ascii=".VnTime" w:eastAsia="Times New Roman" w:hAnsi=".VnTime"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khanh han</cp:lastModifiedBy>
  <cp:revision>3</cp:revision>
  <dcterms:created xsi:type="dcterms:W3CDTF">2019-01-03T02:42:00Z</dcterms:created>
  <dcterms:modified xsi:type="dcterms:W3CDTF">2019-01-03T02:43:00Z</dcterms:modified>
</cp:coreProperties>
</file>